
<file path=[Content_Types].xml><?xml version="1.0" encoding="utf-8"?>
<Types xmlns="http://schemas.openxmlformats.org/package/2006/content-types">
  <Override PartName="/word/footnotes.xml" ContentType="application/vnd.openxmlformats-officedocument.wordprocessingml.footnotes+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word/diagrams/quickStyle1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Override PartName="/word/diagrams/colors1.xml" ContentType="application/vnd.openxmlformats-officedocument.drawingml.diagramColors+xml"/>
  <Override PartName="/word/diagrams/data12.xml" ContentType="application/vnd.openxmlformats-officedocument.drawingml.diagramData+xml"/>
  <Override PartName="/word/diagrams/layout12.xml" ContentType="application/vnd.openxmlformats-officedocument.drawingml.diagramLayout+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diagrams/layout9.xml" ContentType="application/vnd.openxmlformats-officedocument.drawingml.diagramLayout+xml"/>
  <Override PartName="/word/diagrams/data10.xml" ContentType="application/vnd.openxmlformats-officedocument.drawingml.diagramData+xml"/>
  <Override PartName="/word/diagrams/layout10.xml" ContentType="application/vnd.openxmlformats-officedocument.drawingml.diagramLayout+xml"/>
  <Override PartName="/word/diagrams/colors13.xml" ContentType="application/vnd.openxmlformats-officedocument.drawingml.diagramColors+xml"/>
  <Override PartName="/word/settings.xml" ContentType="application/vnd.openxmlformats-officedocument.wordprocessingml.settings+xml"/>
  <Override PartName="/word/diagrams/layout7.xml" ContentType="application/vnd.openxmlformats-officedocument.drawingml.diagramLayout+xml"/>
  <Override PartName="/word/diagrams/layout8.xml" ContentType="application/vnd.openxmlformats-officedocument.drawingml.diagramLayout+xml"/>
  <Override PartName="/word/diagrams/quickStyle9.xml" ContentType="application/vnd.openxmlformats-officedocument.drawingml.diagramStyle+xml"/>
  <Override PartName="/word/diagrams/colors11.xml" ContentType="application/vnd.openxmlformats-officedocument.drawingml.diagramColors+xml"/>
  <Override PartName="/word/diagrams/colors12.xml" ContentType="application/vnd.openxmlformats-officedocument.drawingml.diagramColors+xml"/>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diagrams/quickStyle8.xml" ContentType="application/vnd.openxmlformats-officedocument.drawingml.diagramStyle+xml"/>
  <Override PartName="/word/diagrams/data9.xml" ContentType="application/vnd.openxmlformats-officedocument.drawingml.diagramData+xml"/>
  <Override PartName="/word/diagrams/colors10.xml" ContentType="application/vnd.openxmlformats-officedocument.drawingml.diagramColors+xml"/>
  <Default Extension="gif" ContentType="image/gif"/>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diagrams/data8.xml" ContentType="application/vnd.openxmlformats-officedocument.drawingml.diagramData+xml"/>
  <Override PartName="/word/diagrams/colors8.xml" ContentType="application/vnd.openxmlformats-officedocument.drawingml.diagramColors+xml"/>
  <Override PartName="/word/diagrams/colors9.xml" ContentType="application/vnd.openxmlformats-officedocument.drawingml.diagramColors+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word/diagrams/quickStyle12.xml" ContentType="application/vnd.openxmlformats-officedocument.drawingml.diagramStyle+xml"/>
  <Override PartName="/word/diagrams/quickStyle1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quickStyle10.xml" ContentType="application/vnd.openxmlformats-officedocument.drawingml.diagramStyle+xml"/>
  <Override PartName="/word/diagrams/data2.xml" ContentType="application/vnd.openxmlformats-officedocument.drawingml.diagramData+xml"/>
  <Override PartName="/word/diagrams/colors2.xml" ContentType="application/vnd.openxmlformats-officedocument.drawingml.diagramColors+xml"/>
  <Override PartName="/word/diagrams/data13.xml" ContentType="application/vnd.openxmlformats-officedocument.drawingml.diagramData+xml"/>
  <Default Extension="jpeg" ContentType="image/jpeg"/>
  <Override PartName="/word/diagrams/data11.xml" ContentType="application/vnd.openxmlformats-officedocument.drawingml.diagramData+xml"/>
  <Override PartName="/word/diagrams/layout13.xml" ContentType="application/vnd.openxmlformats-officedocument.drawingml.diagramLayout+xml"/>
  <Override PartName="/word/numbering.xml" ContentType="application/vnd.openxmlformats-officedocument.wordprocessingml.numbering+xml"/>
  <Override PartName="/word/endnotes.xml" ContentType="application/vnd.openxmlformats-officedocument.wordprocessingml.endnotes+xml"/>
  <Override PartName="/word/diagrams/layout11.xml" ContentType="application/vnd.openxmlformats-officedocument.drawingml.diagramLayout+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6BD" w:rsidRPr="00EA250B" w:rsidRDefault="003766BD" w:rsidP="003766BD">
      <w:pPr>
        <w:pStyle w:val="a3"/>
        <w:numPr>
          <w:ilvl w:val="0"/>
          <w:numId w:val="1"/>
        </w:numPr>
        <w:ind w:left="0" w:firstLine="0"/>
        <w:jc w:val="center"/>
        <w:rPr>
          <w:rFonts w:asciiTheme="minorHAnsi" w:hAnsiTheme="minorHAnsi"/>
          <w:b/>
          <w:sz w:val="24"/>
          <w:szCs w:val="24"/>
          <w:lang w:val="uk-UA"/>
        </w:rPr>
      </w:pPr>
      <w:r w:rsidRPr="00EA250B">
        <w:rPr>
          <w:rFonts w:asciiTheme="minorHAnsi" w:hAnsiTheme="minorHAnsi"/>
          <w:b/>
          <w:sz w:val="24"/>
          <w:szCs w:val="24"/>
          <w:lang w:val="uk-UA"/>
        </w:rPr>
        <w:t>З історії виникнення технології</w:t>
      </w: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Метод проектів  не є принципово новим у  світовій педагогіці. Він виник ще у 20-і  роки минулого сторіччя в США. Метод ще має назву методу проблем. </w:t>
      </w:r>
    </w:p>
    <w:p w:rsidR="003766BD" w:rsidRPr="00EA250B" w:rsidRDefault="003766BD" w:rsidP="003766BD">
      <w:pPr>
        <w:ind w:firstLine="708"/>
        <w:jc w:val="both"/>
        <w:rPr>
          <w:rFonts w:asciiTheme="minorHAnsi" w:hAnsiTheme="minorHAnsi"/>
          <w:lang w:val="uk-UA"/>
        </w:rPr>
      </w:pPr>
      <w:r w:rsidRPr="00EA250B">
        <w:rPr>
          <w:rFonts w:asciiTheme="minorHAnsi" w:hAnsiTheme="minorHAnsi"/>
        </w:rPr>
        <w:t xml:space="preserve">Метод проектів був запропонований і розроблений американським філософом Джоном Дьюї </w:t>
      </w:r>
      <w:r w:rsidRPr="00EA250B">
        <w:rPr>
          <w:rFonts w:asciiTheme="minorHAnsi" w:hAnsiTheme="minorHAnsi"/>
          <w:lang w:val="uk-UA"/>
        </w:rPr>
        <w:t xml:space="preserve"> та його учнем В. Кілпатріком </w:t>
      </w:r>
      <w:r w:rsidRPr="00EA250B">
        <w:rPr>
          <w:rFonts w:asciiTheme="minorHAnsi" w:hAnsiTheme="minorHAnsi"/>
        </w:rPr>
        <w:t>. Він запропонував будувати навчальний процес на активній основі, спираючись на цілеспрямовану діяльність учнів з урахуванням їх особистої зацікавленості в цих знаннях. Американці змогли конструктивно підійти до суті методології й усвідомити величезні переваги нових підходів. Саме тому з часу появи технології на арені педагогічної думки і дотепер вона активно використовується у практиці американської школи.</w:t>
      </w: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Ідеї проектного навчання виникли в Росії практично паралельно з розробками американських педагогів під керівництвом російського педагога С. Т. Швацькогов1905 р. Під його керівництвом була організована група співробітників-однодумців, які намагалися активно використовувати проектні методи в практиці викладання.</w:t>
      </w: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У  США, Англії, Бельгії, Німеччині та багатьох інших країнах ідеї проектної технології знайшли широкий відгук і втілення. Теоретичні знання та їх практичне застосування в проектній технології раціонально поєднувалися.</w:t>
      </w:r>
    </w:p>
    <w:p w:rsidR="003766BD" w:rsidRPr="00EA250B" w:rsidRDefault="003766BD" w:rsidP="003766BD">
      <w:pPr>
        <w:jc w:val="both"/>
        <w:rPr>
          <w:rFonts w:asciiTheme="minorHAnsi" w:hAnsiTheme="minorHAnsi"/>
          <w:lang w:val="uk-UA"/>
        </w:rPr>
      </w:pPr>
    </w:p>
    <w:p w:rsidR="003766BD" w:rsidRPr="00EA250B" w:rsidRDefault="003766BD" w:rsidP="003766BD">
      <w:pPr>
        <w:pStyle w:val="a3"/>
        <w:numPr>
          <w:ilvl w:val="0"/>
          <w:numId w:val="1"/>
        </w:numPr>
        <w:ind w:left="0" w:firstLine="0"/>
        <w:jc w:val="center"/>
        <w:rPr>
          <w:rFonts w:asciiTheme="minorHAnsi" w:hAnsiTheme="minorHAnsi"/>
          <w:b/>
          <w:sz w:val="24"/>
          <w:szCs w:val="24"/>
          <w:lang w:val="uk-UA"/>
        </w:rPr>
      </w:pPr>
      <w:r w:rsidRPr="00EA250B">
        <w:rPr>
          <w:rFonts w:asciiTheme="minorHAnsi" w:hAnsiTheme="minorHAnsi"/>
          <w:b/>
          <w:sz w:val="24"/>
          <w:szCs w:val="24"/>
          <w:lang w:val="uk-UA"/>
        </w:rPr>
        <w:t>Концептуальні положення</w:t>
      </w:r>
    </w:p>
    <w:p w:rsidR="003766BD" w:rsidRPr="00EA250B" w:rsidRDefault="003766BD" w:rsidP="003766BD">
      <w:pPr>
        <w:pStyle w:val="a3"/>
        <w:ind w:left="0"/>
        <w:rPr>
          <w:rFonts w:asciiTheme="minorHAnsi" w:hAnsiTheme="minorHAnsi"/>
          <w:b/>
          <w:sz w:val="24"/>
          <w:szCs w:val="24"/>
          <w:lang w:val="uk-UA"/>
        </w:rPr>
      </w:pPr>
    </w:p>
    <w:p w:rsidR="003766BD" w:rsidRPr="00EA250B" w:rsidRDefault="003766BD" w:rsidP="003766BD">
      <w:pPr>
        <w:pStyle w:val="a3"/>
        <w:ind w:left="0" w:firstLine="708"/>
        <w:jc w:val="both"/>
        <w:rPr>
          <w:rFonts w:asciiTheme="minorHAnsi" w:hAnsiTheme="minorHAnsi"/>
          <w:sz w:val="24"/>
          <w:szCs w:val="24"/>
          <w:lang w:val="uk-UA"/>
        </w:rPr>
      </w:pPr>
      <w:r w:rsidRPr="00EA250B">
        <w:rPr>
          <w:rFonts w:asciiTheme="minorHAnsi" w:hAnsiTheme="minorHAnsi"/>
          <w:sz w:val="24"/>
          <w:szCs w:val="24"/>
          <w:lang w:val="uk-UA"/>
        </w:rPr>
        <w:t>З точки зору системного підходу проект є засобом переходу об’єкта з вихідного стану в кінцевий за умови певних обмежень та за допомогою певних механізмів.</w:t>
      </w:r>
    </w:p>
    <w:p w:rsidR="003766BD" w:rsidRPr="00EA250B" w:rsidRDefault="003766BD" w:rsidP="003766BD">
      <w:pPr>
        <w:pStyle w:val="a3"/>
        <w:ind w:left="0"/>
        <w:jc w:val="both"/>
        <w:rPr>
          <w:rFonts w:asciiTheme="minorHAnsi" w:hAnsiTheme="minorHAnsi"/>
          <w:sz w:val="24"/>
          <w:szCs w:val="24"/>
          <w:lang w:val="uk-UA"/>
        </w:rPr>
      </w:pPr>
      <w:r w:rsidRPr="00EA250B">
        <w:rPr>
          <w:rFonts w:asciiTheme="minorHAnsi" w:hAnsiTheme="minorHAnsi"/>
          <w:sz w:val="24"/>
          <w:szCs w:val="24"/>
          <w:lang w:val="uk-UA"/>
        </w:rPr>
        <w:t>Часвід появи задуму до цого повної реалізації називається проектним циклом.</w:t>
      </w:r>
    </w:p>
    <w:p w:rsidR="003766BD" w:rsidRPr="00EA250B" w:rsidRDefault="003766BD" w:rsidP="003766BD">
      <w:pPr>
        <w:pStyle w:val="a3"/>
        <w:ind w:left="0" w:firstLine="708"/>
        <w:jc w:val="both"/>
        <w:rPr>
          <w:rFonts w:asciiTheme="minorHAnsi" w:hAnsiTheme="minorHAnsi"/>
          <w:sz w:val="24"/>
          <w:szCs w:val="24"/>
          <w:lang w:val="uk-UA"/>
        </w:rPr>
      </w:pPr>
      <w:r w:rsidRPr="00EA250B">
        <w:rPr>
          <w:rFonts w:asciiTheme="minorHAnsi" w:hAnsiTheme="minorHAnsi"/>
          <w:sz w:val="24"/>
          <w:szCs w:val="24"/>
          <w:lang w:val="uk-UA"/>
        </w:rPr>
        <w:t>Суть проектної технології вбачається у функціонуванні цілісної системи дидактичних та інших засобів, побудованої відповідно до вимог навчального проектування.</w:t>
      </w:r>
    </w:p>
    <w:p w:rsidR="003766BD" w:rsidRPr="00EA250B" w:rsidRDefault="003766BD" w:rsidP="003766BD">
      <w:pPr>
        <w:pStyle w:val="a3"/>
        <w:ind w:left="0"/>
        <w:jc w:val="both"/>
        <w:rPr>
          <w:rFonts w:asciiTheme="minorHAnsi" w:hAnsiTheme="minorHAnsi"/>
          <w:sz w:val="24"/>
          <w:szCs w:val="24"/>
          <w:lang w:val="uk-UA"/>
        </w:rPr>
      </w:pPr>
      <w:r w:rsidRPr="00EA250B">
        <w:rPr>
          <w:rFonts w:asciiTheme="minorHAnsi" w:hAnsiTheme="minorHAnsi"/>
          <w:sz w:val="24"/>
          <w:szCs w:val="24"/>
          <w:lang w:val="uk-UA"/>
        </w:rPr>
        <w:lastRenderedPageBreak/>
        <w:t>Обов</w:t>
      </w:r>
      <w:r w:rsidRPr="00EA250B">
        <w:rPr>
          <w:rFonts w:asciiTheme="minorHAnsi" w:hAnsiTheme="minorHAnsi"/>
          <w:sz w:val="24"/>
          <w:szCs w:val="24"/>
        </w:rPr>
        <w:t>’</w:t>
      </w:r>
      <w:r w:rsidRPr="00EA250B">
        <w:rPr>
          <w:rFonts w:asciiTheme="minorHAnsi" w:hAnsiTheme="minorHAnsi"/>
          <w:sz w:val="24"/>
          <w:szCs w:val="24"/>
          <w:lang w:val="uk-UA"/>
        </w:rPr>
        <w:t>язковими критеріальними вимогами педагогічного проектування є:</w:t>
      </w:r>
    </w:p>
    <w:p w:rsidR="003766BD" w:rsidRPr="00EA250B" w:rsidRDefault="003766BD" w:rsidP="003766BD">
      <w:pPr>
        <w:pStyle w:val="a3"/>
        <w:ind w:left="0"/>
        <w:rPr>
          <w:rFonts w:asciiTheme="minorHAnsi" w:hAnsiTheme="minorHAnsi"/>
          <w:sz w:val="24"/>
          <w:szCs w:val="24"/>
          <w:lang w:val="uk-UA"/>
        </w:rPr>
      </w:pPr>
      <w:r w:rsidRPr="00EA250B">
        <w:rPr>
          <w:rFonts w:asciiTheme="minorHAnsi" w:hAnsiTheme="minorHAnsi"/>
          <w:noProof/>
          <w:sz w:val="24"/>
          <w:szCs w:val="24"/>
          <w:lang w:eastAsia="ru-RU"/>
        </w:rPr>
        <w:drawing>
          <wp:inline distT="0" distB="0" distL="0" distR="0">
            <wp:extent cx="4575175" cy="4667250"/>
            <wp:effectExtent l="76200" t="0" r="73025" b="38100"/>
            <wp:docPr id="12" name="Схема 1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3766BD" w:rsidRPr="00EA250B" w:rsidRDefault="003766BD" w:rsidP="003766BD">
      <w:pPr>
        <w:pStyle w:val="a3"/>
        <w:ind w:left="0"/>
        <w:jc w:val="both"/>
        <w:rPr>
          <w:rFonts w:asciiTheme="minorHAnsi" w:hAnsiTheme="minorHAnsi"/>
          <w:sz w:val="24"/>
          <w:szCs w:val="24"/>
          <w:lang w:val="uk-UA"/>
        </w:rPr>
      </w:pPr>
      <w:r w:rsidRPr="00EA250B">
        <w:rPr>
          <w:rFonts w:asciiTheme="minorHAnsi" w:hAnsiTheme="minorHAnsi"/>
          <w:b/>
          <w:sz w:val="24"/>
          <w:szCs w:val="24"/>
          <w:lang w:val="uk-UA"/>
        </w:rPr>
        <w:t xml:space="preserve">Головною особливістю проблемного навчання </w:t>
      </w:r>
      <w:r w:rsidRPr="00EA250B">
        <w:rPr>
          <w:rFonts w:asciiTheme="minorHAnsi" w:hAnsiTheme="minorHAnsi"/>
          <w:sz w:val="24"/>
          <w:szCs w:val="24"/>
          <w:lang w:val="uk-UA"/>
        </w:rPr>
        <w:t xml:space="preserve">є цілеспрямоване використання проблемних ситуацій, які виникають об’єктивно та суб’єктивно. </w:t>
      </w:r>
    </w:p>
    <w:p w:rsidR="003766BD" w:rsidRPr="00EA250B" w:rsidRDefault="003766BD" w:rsidP="003766BD">
      <w:pPr>
        <w:pStyle w:val="a3"/>
        <w:ind w:left="0"/>
        <w:jc w:val="both"/>
        <w:rPr>
          <w:rFonts w:asciiTheme="minorHAnsi" w:hAnsiTheme="minorHAnsi"/>
          <w:sz w:val="24"/>
          <w:szCs w:val="24"/>
          <w:lang w:val="uk-UA"/>
        </w:rPr>
      </w:pPr>
      <w:r w:rsidRPr="00EA250B">
        <w:rPr>
          <w:rFonts w:asciiTheme="minorHAnsi" w:hAnsiTheme="minorHAnsi"/>
          <w:b/>
          <w:sz w:val="24"/>
          <w:szCs w:val="24"/>
          <w:lang w:val="uk-UA"/>
        </w:rPr>
        <w:lastRenderedPageBreak/>
        <w:t xml:space="preserve">Проблемна ситуація </w:t>
      </w:r>
      <w:r w:rsidRPr="00EA250B">
        <w:rPr>
          <w:rFonts w:asciiTheme="minorHAnsi" w:hAnsiTheme="minorHAnsi"/>
          <w:sz w:val="24"/>
          <w:szCs w:val="24"/>
          <w:lang w:val="uk-UA"/>
        </w:rPr>
        <w:t>– це стан інтелектуального утруднення (неможливість пояснити факт чи розв’язати задачу, спираючись на наявні знання).</w:t>
      </w:r>
    </w:p>
    <w:p w:rsidR="003766BD" w:rsidRPr="00EA250B" w:rsidRDefault="003766BD" w:rsidP="003766BD">
      <w:pPr>
        <w:pStyle w:val="a3"/>
        <w:ind w:left="0"/>
        <w:jc w:val="both"/>
        <w:rPr>
          <w:rFonts w:asciiTheme="minorHAnsi" w:hAnsiTheme="minorHAnsi"/>
          <w:sz w:val="24"/>
          <w:szCs w:val="24"/>
          <w:lang w:val="uk-UA"/>
        </w:rPr>
      </w:pPr>
      <w:r w:rsidRPr="00EA250B">
        <w:rPr>
          <w:rFonts w:asciiTheme="minorHAnsi" w:hAnsiTheme="minorHAnsi"/>
          <w:b/>
          <w:sz w:val="24"/>
          <w:szCs w:val="24"/>
          <w:lang w:val="uk-UA"/>
        </w:rPr>
        <w:t xml:space="preserve">Проблема </w:t>
      </w:r>
      <w:r w:rsidRPr="00EA250B">
        <w:rPr>
          <w:rFonts w:asciiTheme="minorHAnsi" w:hAnsiTheme="minorHAnsi"/>
          <w:sz w:val="24"/>
          <w:szCs w:val="24"/>
          <w:lang w:val="uk-UA"/>
        </w:rPr>
        <w:t>– це такий елемент проблемної ситуації, що викликав утруднення.</w:t>
      </w:r>
    </w:p>
    <w:p w:rsidR="003766BD" w:rsidRPr="00EA250B" w:rsidRDefault="003766BD" w:rsidP="003766BD">
      <w:pPr>
        <w:pStyle w:val="a3"/>
        <w:ind w:left="0"/>
        <w:rPr>
          <w:rFonts w:asciiTheme="minorHAnsi" w:hAnsiTheme="minorHAnsi"/>
          <w:sz w:val="24"/>
          <w:szCs w:val="24"/>
          <w:lang w:val="uk-UA"/>
        </w:rPr>
      </w:pPr>
    </w:p>
    <w:p w:rsidR="003766BD" w:rsidRPr="00EA250B" w:rsidRDefault="003766BD" w:rsidP="003766BD">
      <w:pPr>
        <w:pStyle w:val="a3"/>
        <w:numPr>
          <w:ilvl w:val="0"/>
          <w:numId w:val="1"/>
        </w:numPr>
        <w:ind w:left="0" w:firstLine="0"/>
        <w:jc w:val="center"/>
        <w:rPr>
          <w:rFonts w:asciiTheme="minorHAnsi" w:hAnsiTheme="minorHAnsi"/>
          <w:b/>
          <w:sz w:val="24"/>
          <w:szCs w:val="24"/>
          <w:lang w:val="uk-UA"/>
        </w:rPr>
      </w:pPr>
      <w:r w:rsidRPr="00EA250B">
        <w:rPr>
          <w:rFonts w:asciiTheme="minorHAnsi" w:hAnsiTheme="minorHAnsi"/>
          <w:b/>
          <w:sz w:val="24"/>
          <w:szCs w:val="24"/>
          <w:lang w:val="uk-UA"/>
        </w:rPr>
        <w:t>Мета і завдання технології</w:t>
      </w:r>
    </w:p>
    <w:p w:rsidR="00F0228C" w:rsidRPr="00EA250B" w:rsidRDefault="00F0228C" w:rsidP="00F0228C">
      <w:pPr>
        <w:pStyle w:val="a3"/>
        <w:ind w:left="0"/>
        <w:rPr>
          <w:rFonts w:asciiTheme="minorHAnsi" w:hAnsiTheme="minorHAnsi"/>
          <w:b/>
          <w:sz w:val="24"/>
          <w:szCs w:val="24"/>
          <w:lang w:val="uk-UA"/>
        </w:rPr>
      </w:pPr>
    </w:p>
    <w:p w:rsidR="003766BD" w:rsidRPr="00EA250B" w:rsidRDefault="003766BD" w:rsidP="003766BD">
      <w:pPr>
        <w:pStyle w:val="a3"/>
        <w:ind w:left="0" w:firstLine="708"/>
        <w:rPr>
          <w:rFonts w:asciiTheme="minorHAnsi" w:hAnsiTheme="minorHAnsi"/>
          <w:sz w:val="24"/>
          <w:szCs w:val="24"/>
          <w:lang w:val="uk-UA"/>
        </w:rPr>
      </w:pPr>
      <w:r w:rsidRPr="00EA250B">
        <w:rPr>
          <w:rFonts w:asciiTheme="minorHAnsi" w:hAnsiTheme="minorHAnsi"/>
          <w:sz w:val="24"/>
          <w:szCs w:val="24"/>
          <w:lang w:val="uk-UA"/>
        </w:rPr>
        <w:t>Цілі і завдання проектної технології:</w:t>
      </w:r>
    </w:p>
    <w:p w:rsidR="003766BD" w:rsidRPr="00EA250B" w:rsidRDefault="003766BD" w:rsidP="003766BD">
      <w:pPr>
        <w:pStyle w:val="a3"/>
        <w:numPr>
          <w:ilvl w:val="0"/>
          <w:numId w:val="6"/>
        </w:numPr>
        <w:ind w:left="0" w:firstLine="0"/>
        <w:rPr>
          <w:rFonts w:asciiTheme="minorHAnsi" w:hAnsiTheme="minorHAnsi"/>
          <w:sz w:val="24"/>
          <w:szCs w:val="24"/>
          <w:lang w:val="uk-UA"/>
        </w:rPr>
      </w:pPr>
      <w:r w:rsidRPr="00EA250B">
        <w:rPr>
          <w:rFonts w:asciiTheme="minorHAnsi" w:hAnsiTheme="minorHAnsi"/>
          <w:sz w:val="24"/>
          <w:szCs w:val="24"/>
          <w:lang w:val="uk-UA"/>
        </w:rPr>
        <w:t>Не тільки передати учням суму знань, а ще й навчити здобувати ці знання самостійно, застосовуючи їх для розв’язання нових пізнавальних  і практичних завдань;</w:t>
      </w:r>
    </w:p>
    <w:p w:rsidR="003766BD" w:rsidRPr="00EA250B" w:rsidRDefault="003766BD" w:rsidP="003766BD">
      <w:pPr>
        <w:pStyle w:val="a3"/>
        <w:numPr>
          <w:ilvl w:val="0"/>
          <w:numId w:val="6"/>
        </w:numPr>
        <w:ind w:left="0" w:firstLine="0"/>
        <w:rPr>
          <w:rFonts w:asciiTheme="minorHAnsi" w:hAnsiTheme="minorHAnsi"/>
          <w:sz w:val="24"/>
          <w:szCs w:val="24"/>
          <w:lang w:val="uk-UA"/>
        </w:rPr>
      </w:pPr>
      <w:r w:rsidRPr="00EA250B">
        <w:rPr>
          <w:rFonts w:asciiTheme="minorHAnsi" w:hAnsiTheme="minorHAnsi"/>
          <w:sz w:val="24"/>
          <w:szCs w:val="24"/>
          <w:lang w:val="uk-UA"/>
        </w:rPr>
        <w:t>Сприяти формуванню в учнів комунікативних навичок;</w:t>
      </w:r>
    </w:p>
    <w:p w:rsidR="003766BD" w:rsidRPr="00EA250B" w:rsidRDefault="003766BD" w:rsidP="003766BD">
      <w:pPr>
        <w:pStyle w:val="a3"/>
        <w:numPr>
          <w:ilvl w:val="0"/>
          <w:numId w:val="6"/>
        </w:numPr>
        <w:ind w:left="0" w:firstLine="0"/>
        <w:rPr>
          <w:rFonts w:asciiTheme="minorHAnsi" w:hAnsiTheme="minorHAnsi"/>
          <w:sz w:val="24"/>
          <w:szCs w:val="24"/>
          <w:lang w:val="uk-UA"/>
        </w:rPr>
      </w:pPr>
      <w:r w:rsidRPr="00EA250B">
        <w:rPr>
          <w:rFonts w:asciiTheme="minorHAnsi" w:hAnsiTheme="minorHAnsi"/>
          <w:sz w:val="24"/>
          <w:szCs w:val="24"/>
          <w:lang w:val="uk-UA"/>
        </w:rPr>
        <w:t>Прищепити учням уміння користуватися дослідницькими прийомами: збирання інформації, аналізу з різних точок зору, висування гіпотез, вміння роботи висновки.</w:t>
      </w:r>
    </w:p>
    <w:p w:rsidR="003766BD" w:rsidRPr="00EA250B" w:rsidRDefault="003766BD" w:rsidP="003766BD">
      <w:pPr>
        <w:pStyle w:val="a3"/>
        <w:ind w:left="0"/>
        <w:jc w:val="center"/>
        <w:rPr>
          <w:rFonts w:asciiTheme="minorHAnsi" w:hAnsiTheme="minorHAnsi"/>
          <w:b/>
          <w:sz w:val="24"/>
          <w:szCs w:val="24"/>
          <w:lang w:val="uk-UA"/>
        </w:rPr>
      </w:pPr>
    </w:p>
    <w:p w:rsidR="00F0228C" w:rsidRPr="00EA250B" w:rsidRDefault="00F0228C" w:rsidP="003766BD">
      <w:pPr>
        <w:pStyle w:val="a3"/>
        <w:ind w:left="0"/>
        <w:jc w:val="center"/>
        <w:rPr>
          <w:rFonts w:asciiTheme="minorHAnsi" w:hAnsiTheme="minorHAnsi"/>
          <w:b/>
          <w:sz w:val="24"/>
          <w:szCs w:val="24"/>
          <w:lang w:val="uk-UA"/>
        </w:rPr>
      </w:pPr>
    </w:p>
    <w:p w:rsidR="00F0228C" w:rsidRPr="00EA250B" w:rsidRDefault="00F0228C" w:rsidP="003766BD">
      <w:pPr>
        <w:pStyle w:val="a3"/>
        <w:ind w:left="0"/>
        <w:jc w:val="center"/>
        <w:rPr>
          <w:rFonts w:asciiTheme="minorHAnsi" w:hAnsiTheme="minorHAnsi"/>
          <w:b/>
          <w:sz w:val="24"/>
          <w:szCs w:val="24"/>
          <w:lang w:val="uk-UA"/>
        </w:rPr>
      </w:pPr>
    </w:p>
    <w:p w:rsidR="00F0228C" w:rsidRPr="00EA250B" w:rsidRDefault="00F0228C" w:rsidP="003766BD">
      <w:pPr>
        <w:pStyle w:val="a3"/>
        <w:ind w:left="0"/>
        <w:jc w:val="center"/>
        <w:rPr>
          <w:rFonts w:asciiTheme="minorHAnsi" w:hAnsiTheme="minorHAnsi"/>
          <w:b/>
          <w:sz w:val="24"/>
          <w:szCs w:val="24"/>
          <w:lang w:val="uk-UA"/>
        </w:rPr>
      </w:pPr>
    </w:p>
    <w:p w:rsidR="00F0228C" w:rsidRPr="00EA250B" w:rsidRDefault="00F0228C" w:rsidP="003766BD">
      <w:pPr>
        <w:pStyle w:val="a3"/>
        <w:ind w:left="0"/>
        <w:jc w:val="center"/>
        <w:rPr>
          <w:rFonts w:asciiTheme="minorHAnsi" w:hAnsiTheme="minorHAnsi"/>
          <w:b/>
          <w:sz w:val="24"/>
          <w:szCs w:val="24"/>
          <w:lang w:val="uk-UA"/>
        </w:rPr>
      </w:pPr>
    </w:p>
    <w:p w:rsidR="00F0228C" w:rsidRPr="00EA250B" w:rsidRDefault="00F0228C" w:rsidP="003766BD">
      <w:pPr>
        <w:pStyle w:val="a3"/>
        <w:ind w:left="0"/>
        <w:jc w:val="center"/>
        <w:rPr>
          <w:rFonts w:asciiTheme="minorHAnsi" w:hAnsiTheme="minorHAnsi"/>
          <w:b/>
          <w:sz w:val="24"/>
          <w:szCs w:val="24"/>
          <w:lang w:val="uk-UA"/>
        </w:rPr>
      </w:pPr>
    </w:p>
    <w:p w:rsidR="00F0228C" w:rsidRPr="00EA250B" w:rsidRDefault="00F0228C" w:rsidP="003766BD">
      <w:pPr>
        <w:pStyle w:val="a3"/>
        <w:ind w:left="0"/>
        <w:jc w:val="center"/>
        <w:rPr>
          <w:rFonts w:asciiTheme="minorHAnsi" w:hAnsiTheme="minorHAnsi"/>
          <w:b/>
          <w:sz w:val="24"/>
          <w:szCs w:val="24"/>
          <w:lang w:val="uk-UA"/>
        </w:rPr>
      </w:pPr>
    </w:p>
    <w:p w:rsidR="00F0228C" w:rsidRPr="00EA250B" w:rsidRDefault="00F0228C" w:rsidP="003766BD">
      <w:pPr>
        <w:pStyle w:val="a3"/>
        <w:ind w:left="0"/>
        <w:jc w:val="center"/>
        <w:rPr>
          <w:rFonts w:asciiTheme="minorHAnsi" w:hAnsiTheme="minorHAnsi"/>
          <w:b/>
          <w:sz w:val="24"/>
          <w:szCs w:val="24"/>
          <w:lang w:val="uk-UA"/>
        </w:rPr>
      </w:pPr>
    </w:p>
    <w:p w:rsidR="00F0228C" w:rsidRDefault="00F0228C" w:rsidP="003766BD">
      <w:pPr>
        <w:pStyle w:val="a3"/>
        <w:ind w:left="0"/>
        <w:jc w:val="center"/>
        <w:rPr>
          <w:rFonts w:asciiTheme="minorHAnsi" w:hAnsiTheme="minorHAnsi"/>
          <w:b/>
          <w:sz w:val="24"/>
          <w:szCs w:val="24"/>
          <w:lang w:val="en-US"/>
        </w:rPr>
      </w:pPr>
    </w:p>
    <w:p w:rsidR="00DA4D02" w:rsidRDefault="00DA4D02" w:rsidP="003766BD">
      <w:pPr>
        <w:pStyle w:val="a3"/>
        <w:ind w:left="0"/>
        <w:jc w:val="center"/>
        <w:rPr>
          <w:rFonts w:asciiTheme="minorHAnsi" w:hAnsiTheme="minorHAnsi"/>
          <w:b/>
          <w:sz w:val="24"/>
          <w:szCs w:val="24"/>
          <w:lang w:val="en-US"/>
        </w:rPr>
      </w:pPr>
    </w:p>
    <w:p w:rsidR="00DA4D02" w:rsidRDefault="00DA4D02" w:rsidP="003766BD">
      <w:pPr>
        <w:pStyle w:val="a3"/>
        <w:ind w:left="0"/>
        <w:jc w:val="center"/>
        <w:rPr>
          <w:rFonts w:asciiTheme="minorHAnsi" w:hAnsiTheme="minorHAnsi"/>
          <w:b/>
          <w:sz w:val="24"/>
          <w:szCs w:val="24"/>
          <w:lang w:val="en-US"/>
        </w:rPr>
      </w:pPr>
    </w:p>
    <w:p w:rsidR="00DA4D02" w:rsidRPr="00DA4D02" w:rsidRDefault="00DA4D02" w:rsidP="003766BD">
      <w:pPr>
        <w:pStyle w:val="a3"/>
        <w:ind w:left="0"/>
        <w:jc w:val="center"/>
        <w:rPr>
          <w:rFonts w:asciiTheme="minorHAnsi" w:hAnsiTheme="minorHAnsi"/>
          <w:b/>
          <w:sz w:val="24"/>
          <w:szCs w:val="24"/>
          <w:lang w:val="en-US"/>
        </w:rPr>
      </w:pPr>
    </w:p>
    <w:p w:rsidR="003766BD" w:rsidRPr="00EA250B" w:rsidRDefault="003766BD" w:rsidP="003766BD">
      <w:pPr>
        <w:pStyle w:val="a3"/>
        <w:ind w:left="0"/>
        <w:jc w:val="center"/>
        <w:rPr>
          <w:rFonts w:asciiTheme="minorHAnsi" w:hAnsiTheme="minorHAnsi"/>
          <w:sz w:val="24"/>
          <w:szCs w:val="24"/>
          <w:lang w:val="uk-UA"/>
        </w:rPr>
      </w:pPr>
      <w:r w:rsidRPr="00EA250B">
        <w:rPr>
          <w:rFonts w:asciiTheme="minorHAnsi" w:hAnsiTheme="minorHAnsi"/>
          <w:b/>
          <w:sz w:val="24"/>
          <w:szCs w:val="24"/>
          <w:lang w:val="uk-UA"/>
        </w:rPr>
        <w:lastRenderedPageBreak/>
        <w:t xml:space="preserve">Технологія діяльності педагога зі створення проекту </w:t>
      </w:r>
      <w:r w:rsidRPr="00EA250B">
        <w:rPr>
          <w:rFonts w:asciiTheme="minorHAnsi" w:hAnsiTheme="minorHAnsi"/>
          <w:sz w:val="24"/>
          <w:szCs w:val="24"/>
          <w:lang w:val="uk-UA"/>
        </w:rPr>
        <w:t>здійснюється за такими етапами:</w:t>
      </w:r>
    </w:p>
    <w:p w:rsidR="003766BD" w:rsidRPr="00EA250B" w:rsidRDefault="003766BD" w:rsidP="003766BD">
      <w:pPr>
        <w:pStyle w:val="a3"/>
        <w:ind w:left="0"/>
        <w:jc w:val="center"/>
        <w:rPr>
          <w:rFonts w:asciiTheme="minorHAnsi" w:hAnsiTheme="minorHAnsi"/>
          <w:sz w:val="24"/>
          <w:szCs w:val="24"/>
          <w:lang w:val="uk-UA"/>
        </w:rPr>
      </w:pPr>
    </w:p>
    <w:p w:rsidR="003766BD" w:rsidRPr="00EA250B" w:rsidRDefault="003766BD" w:rsidP="003766BD">
      <w:pPr>
        <w:pStyle w:val="a3"/>
        <w:ind w:left="0"/>
        <w:jc w:val="center"/>
        <w:rPr>
          <w:rFonts w:asciiTheme="minorHAnsi" w:hAnsiTheme="minorHAnsi"/>
          <w:b/>
          <w:sz w:val="24"/>
          <w:szCs w:val="24"/>
          <w:lang w:val="uk-UA"/>
        </w:rPr>
      </w:pPr>
      <w:r w:rsidRPr="00EA250B">
        <w:rPr>
          <w:rFonts w:asciiTheme="minorHAnsi" w:hAnsiTheme="minorHAnsi"/>
          <w:b/>
          <w:noProof/>
          <w:sz w:val="24"/>
          <w:szCs w:val="24"/>
          <w:lang w:eastAsia="ru-RU"/>
        </w:rPr>
        <w:drawing>
          <wp:inline distT="0" distB="0" distL="0" distR="0">
            <wp:extent cx="4530111" cy="5153025"/>
            <wp:effectExtent l="57150" t="38100" r="79989" b="0"/>
            <wp:docPr id="11" name="Схема 1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3766BD" w:rsidRPr="00EA250B" w:rsidRDefault="003766BD" w:rsidP="003766BD">
      <w:pPr>
        <w:pStyle w:val="a3"/>
        <w:ind w:left="0"/>
        <w:jc w:val="center"/>
        <w:rPr>
          <w:rFonts w:asciiTheme="minorHAnsi" w:hAnsiTheme="minorHAnsi"/>
          <w:b/>
          <w:sz w:val="24"/>
          <w:szCs w:val="24"/>
          <w:lang w:val="uk-UA"/>
        </w:rPr>
      </w:pPr>
    </w:p>
    <w:p w:rsidR="003766BD" w:rsidRPr="00EA250B" w:rsidRDefault="003766BD" w:rsidP="003766BD">
      <w:pPr>
        <w:pStyle w:val="a3"/>
        <w:ind w:left="0"/>
        <w:jc w:val="center"/>
        <w:rPr>
          <w:rFonts w:asciiTheme="minorHAnsi" w:hAnsiTheme="minorHAnsi"/>
          <w:b/>
          <w:sz w:val="24"/>
          <w:szCs w:val="24"/>
          <w:lang w:val="uk-UA"/>
        </w:rPr>
      </w:pPr>
    </w:p>
    <w:p w:rsidR="003766BD" w:rsidRPr="00EA250B" w:rsidRDefault="003766BD" w:rsidP="003766BD">
      <w:pPr>
        <w:pStyle w:val="a3"/>
        <w:ind w:left="0"/>
        <w:jc w:val="center"/>
        <w:rPr>
          <w:rFonts w:asciiTheme="minorHAnsi" w:hAnsiTheme="minorHAnsi"/>
          <w:b/>
          <w:sz w:val="28"/>
          <w:szCs w:val="28"/>
          <w:lang w:val="uk-UA"/>
        </w:rPr>
      </w:pPr>
      <w:r w:rsidRPr="00EA250B">
        <w:rPr>
          <w:rFonts w:asciiTheme="minorHAnsi" w:hAnsiTheme="minorHAnsi"/>
          <w:b/>
          <w:sz w:val="28"/>
          <w:szCs w:val="28"/>
          <w:lang w:val="uk-UA"/>
        </w:rPr>
        <w:lastRenderedPageBreak/>
        <w:t>Типи проектів</w:t>
      </w:r>
    </w:p>
    <w:p w:rsidR="00F0228C" w:rsidRPr="00EA250B" w:rsidRDefault="00F0228C" w:rsidP="003766BD">
      <w:pPr>
        <w:pStyle w:val="a3"/>
        <w:ind w:left="0"/>
        <w:jc w:val="center"/>
        <w:rPr>
          <w:rFonts w:asciiTheme="minorHAnsi" w:hAnsiTheme="minorHAnsi"/>
          <w:b/>
          <w:sz w:val="24"/>
          <w:szCs w:val="24"/>
          <w:lang w:val="uk-UA"/>
        </w:rPr>
      </w:pPr>
    </w:p>
    <w:p w:rsidR="003766BD" w:rsidRPr="00EA250B" w:rsidRDefault="00F0228C" w:rsidP="003766BD">
      <w:pPr>
        <w:pStyle w:val="a3"/>
        <w:ind w:left="0"/>
        <w:rPr>
          <w:rFonts w:asciiTheme="minorHAnsi" w:hAnsiTheme="minorHAnsi"/>
          <w:b/>
          <w:sz w:val="24"/>
          <w:szCs w:val="24"/>
          <w:lang w:val="uk-UA"/>
        </w:rPr>
      </w:pPr>
      <w:r w:rsidRPr="00EA250B">
        <w:rPr>
          <w:rFonts w:asciiTheme="minorHAnsi" w:hAnsiTheme="minorHAnsi"/>
          <w:b/>
          <w:noProof/>
          <w:sz w:val="24"/>
          <w:szCs w:val="24"/>
          <w:lang w:eastAsia="ru-RU"/>
        </w:rPr>
        <w:drawing>
          <wp:inline distT="0" distB="0" distL="0" distR="0">
            <wp:extent cx="4625975" cy="4923824"/>
            <wp:effectExtent l="76200" t="19050" r="60325" b="0"/>
            <wp:docPr id="15"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F0228C" w:rsidRPr="00EA250B" w:rsidRDefault="00F0228C" w:rsidP="003766BD">
      <w:pPr>
        <w:pStyle w:val="a3"/>
        <w:ind w:left="0"/>
        <w:rPr>
          <w:rFonts w:asciiTheme="minorHAnsi" w:hAnsiTheme="minorHAnsi"/>
          <w:b/>
          <w:sz w:val="24"/>
          <w:szCs w:val="24"/>
          <w:lang w:val="uk-UA"/>
        </w:rPr>
      </w:pPr>
      <w:r w:rsidRPr="00EA250B">
        <w:rPr>
          <w:rFonts w:asciiTheme="minorHAnsi" w:hAnsiTheme="minorHAnsi"/>
          <w:b/>
          <w:noProof/>
          <w:sz w:val="24"/>
          <w:szCs w:val="24"/>
          <w:lang w:eastAsia="ru-RU"/>
        </w:rPr>
        <w:lastRenderedPageBreak/>
        <w:drawing>
          <wp:inline distT="0" distB="0" distL="0" distR="0">
            <wp:extent cx="4625975" cy="3405841"/>
            <wp:effectExtent l="76200" t="19050" r="60325" b="0"/>
            <wp:docPr id="16"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F0228C" w:rsidRPr="00EA250B" w:rsidRDefault="00F0228C" w:rsidP="003766BD">
      <w:pPr>
        <w:pStyle w:val="a3"/>
        <w:ind w:left="0"/>
        <w:rPr>
          <w:rFonts w:asciiTheme="minorHAnsi" w:hAnsiTheme="minorHAnsi"/>
          <w:b/>
          <w:sz w:val="24"/>
          <w:szCs w:val="24"/>
          <w:lang w:val="uk-UA"/>
        </w:rPr>
      </w:pPr>
    </w:p>
    <w:p w:rsidR="003766BD" w:rsidRPr="00EA250B" w:rsidRDefault="003766BD" w:rsidP="003766BD">
      <w:pPr>
        <w:pStyle w:val="a3"/>
        <w:numPr>
          <w:ilvl w:val="0"/>
          <w:numId w:val="1"/>
        </w:numPr>
        <w:ind w:left="0" w:firstLine="0"/>
        <w:jc w:val="center"/>
        <w:rPr>
          <w:rFonts w:asciiTheme="minorHAnsi" w:hAnsiTheme="minorHAnsi"/>
          <w:b/>
          <w:sz w:val="24"/>
          <w:szCs w:val="24"/>
          <w:lang w:val="uk-UA"/>
        </w:rPr>
      </w:pPr>
      <w:r w:rsidRPr="00EA250B">
        <w:rPr>
          <w:rFonts w:asciiTheme="minorHAnsi" w:hAnsiTheme="minorHAnsi"/>
          <w:b/>
          <w:sz w:val="24"/>
          <w:szCs w:val="24"/>
          <w:lang w:val="uk-UA"/>
        </w:rPr>
        <w:t>Ключові слова</w:t>
      </w:r>
    </w:p>
    <w:p w:rsidR="003766BD" w:rsidRPr="00EA250B" w:rsidRDefault="003766BD" w:rsidP="003766BD">
      <w:pPr>
        <w:pStyle w:val="a3"/>
        <w:ind w:left="0"/>
        <w:rPr>
          <w:rFonts w:asciiTheme="minorHAnsi" w:hAnsiTheme="minorHAnsi"/>
          <w:b/>
          <w:sz w:val="24"/>
          <w:szCs w:val="24"/>
          <w:lang w:val="uk-UA"/>
        </w:rPr>
      </w:pPr>
      <w:r w:rsidRPr="00EA250B">
        <w:rPr>
          <w:rFonts w:asciiTheme="minorHAnsi" w:hAnsiTheme="minorHAnsi"/>
          <w:b/>
          <w:sz w:val="24"/>
          <w:szCs w:val="24"/>
          <w:lang w:val="uk-UA"/>
        </w:rPr>
        <w:t xml:space="preserve">Ключові слова: проектна технологія, </w:t>
      </w:r>
      <w:r w:rsidRPr="00EA250B">
        <w:rPr>
          <w:rFonts w:asciiTheme="minorHAnsi" w:hAnsiTheme="minorHAnsi"/>
          <w:b/>
          <w:sz w:val="24"/>
          <w:szCs w:val="24"/>
        </w:rPr>
        <w:t>метод проектів</w:t>
      </w:r>
      <w:r w:rsidRPr="00EA250B">
        <w:rPr>
          <w:rFonts w:asciiTheme="minorHAnsi" w:hAnsiTheme="minorHAnsi"/>
          <w:b/>
          <w:sz w:val="24"/>
          <w:szCs w:val="24"/>
          <w:lang w:val="uk-UA"/>
        </w:rPr>
        <w:t>,  проектна діяльність, позаурочна діяльність, навчальний проект, соціокультурне середовище.</w:t>
      </w:r>
    </w:p>
    <w:p w:rsidR="003766BD" w:rsidRPr="00EA250B" w:rsidRDefault="003766BD" w:rsidP="003766BD">
      <w:pPr>
        <w:pStyle w:val="a3"/>
        <w:ind w:left="0"/>
        <w:rPr>
          <w:rFonts w:asciiTheme="minorHAnsi" w:hAnsiTheme="minorHAnsi"/>
          <w:b/>
          <w:sz w:val="24"/>
          <w:szCs w:val="24"/>
          <w:lang w:val="uk-UA"/>
        </w:rPr>
      </w:pPr>
    </w:p>
    <w:p w:rsidR="003766BD" w:rsidRPr="00EA250B" w:rsidRDefault="003766BD" w:rsidP="003766BD">
      <w:pPr>
        <w:pStyle w:val="a3"/>
        <w:ind w:left="0"/>
        <w:rPr>
          <w:rFonts w:asciiTheme="minorHAnsi" w:hAnsiTheme="minorHAnsi"/>
          <w:b/>
          <w:sz w:val="24"/>
          <w:szCs w:val="24"/>
          <w:lang w:val="uk-UA"/>
        </w:rPr>
      </w:pPr>
    </w:p>
    <w:p w:rsidR="003766BD" w:rsidRPr="00EA250B" w:rsidRDefault="003766BD" w:rsidP="003766BD">
      <w:pPr>
        <w:pStyle w:val="a3"/>
        <w:numPr>
          <w:ilvl w:val="0"/>
          <w:numId w:val="1"/>
        </w:numPr>
        <w:ind w:left="0" w:firstLine="0"/>
        <w:jc w:val="center"/>
        <w:rPr>
          <w:rFonts w:asciiTheme="minorHAnsi" w:hAnsiTheme="minorHAnsi"/>
          <w:b/>
          <w:sz w:val="24"/>
          <w:szCs w:val="24"/>
          <w:lang w:val="uk-UA"/>
        </w:rPr>
      </w:pPr>
      <w:r w:rsidRPr="00EA250B">
        <w:rPr>
          <w:rFonts w:asciiTheme="minorHAnsi" w:hAnsiTheme="minorHAnsi"/>
          <w:b/>
          <w:sz w:val="24"/>
          <w:szCs w:val="24"/>
          <w:lang w:val="uk-UA"/>
        </w:rPr>
        <w:t>Понятійний апарат</w:t>
      </w: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Розкриття особливостей реалізації проектної технології найкраще зробити на основі висвітлення сутнісної характеристики понять «проектна технологія», «метод проектів», «проект», «навчальний проект» та «проектна діяльність».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lastRenderedPageBreak/>
        <w:t xml:space="preserve">Характеризуючи проектну технологію, слід вказати на те, що це технологія навчання, реалізація якої розширює можливості традиційного опрацювання учнями певної теми (розділу), оскільки спрямована на створення під час виконання ними навчального проекту певного матеріального або інтелектуального продукту, що безпосередньо стосується теми (розділу). Передбачені навчальним проектом види діяльності школярі здійснюють індивідуально або групою, при цьому вони спілкуються між собою та консультуються з дорослими (учителем, батьками, спеціалістами різних галузей виробництва) і в такий спосіб пригадують необхідні знання і набувають нових. Механізм реалізації проектної технології завжди орієнтований на самостійну індивідуальну, парну або групову діяльність учнів, котра відбувається у певний проміжок часу.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rPr>
      </w:pPr>
      <w:r w:rsidRPr="00EA250B">
        <w:rPr>
          <w:rFonts w:asciiTheme="minorHAnsi" w:hAnsiTheme="minorHAnsi"/>
          <w:lang w:val="uk-UA"/>
        </w:rPr>
        <w:t xml:space="preserve">Виходячи з того, що проектна технологія розробляється під конкретний педагогічний задум і має чітко окреслений результат, здійснення процесу навчання на основі її реалізації можна розглядати як фактор впливу на формування «знаннєвої» сфери свідомості учнів, оскільки «оброблена» навчально-пізнавальна інформація набуває форми конкретного об’єкту, що за своєю сутністю характеризується як інтелектуальний чи матеріальний продукт, створений самими учнями. </w:t>
      </w:r>
      <w:r w:rsidRPr="00EA250B">
        <w:rPr>
          <w:rFonts w:asciiTheme="minorHAnsi" w:hAnsiTheme="minorHAnsi"/>
        </w:rPr>
        <w:t xml:space="preserve">Визначаючи цінність залучення дітей до проектної діяльності, Н.Є. Мойсеюк вказує на наявне орієнтування щодо створення певного матеріального або інтелектуального продукту.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Слід акцентувати увагу на тому, що зазначена технологія не є замінником класно-урочної системи навчання, а розглядається як компонент процесу навчання в системі компетентнісно спрямованої освіти. Процес створення проектної технології являє собою цілеспрямовану, соціально значущу, педагогічно доцільну, практично реалізовану інноваційну діяльність педагога щодо проектування та забезпечення функціонування освітньо-розвивального середовища, в якому здійснюватиметься проектна діяльність вихованців. </w:t>
      </w:r>
    </w:p>
    <w:p w:rsidR="003766BD" w:rsidRPr="00EA250B" w:rsidRDefault="003766BD" w:rsidP="003766BD">
      <w:pPr>
        <w:ind w:firstLine="708"/>
        <w:jc w:val="both"/>
        <w:rPr>
          <w:rFonts w:asciiTheme="minorHAnsi" w:hAnsiTheme="minorHAnsi"/>
        </w:rPr>
      </w:pPr>
      <w:r w:rsidRPr="00EA250B">
        <w:rPr>
          <w:rFonts w:asciiTheme="minorHAnsi" w:hAnsiTheme="minorHAnsi"/>
        </w:rPr>
        <w:lastRenderedPageBreak/>
        <w:t xml:space="preserve">Реалізація проектної технології має організовуватися з дотриманням таких дидактичних принципів, як: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принцип взаємозв’язку навчання, виховання і розвитку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(розвиток інтелектуальної, емоційно-вольової, діяльнісно-поведінкової сфери особистості; залучення до різних видів навчально-пізнавальної діяльності з метою цілеспрямованого розвитку загальних і спеціальних здібностей, пізнавальних інтересів та потреб у саморозвитку та самовдосконаленні);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принцип гуманізації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(утвердження особистості учня як найвищої соціальної цінності, найповніше розкриття його здібностей, нахилів, уподобань; задоволення особистісних освітніх потреб);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принцип науковості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(формування наукового світогляду учнів відповідно до сучасного рівня розвитку науки);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принцип оптимізації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(вибір та реалізація найкращого варіанту організації самостійної навчально-пізнавальної діяльності учнів з урахуванням конкретних умов, необхідних зусиль педагогів, учнів та їх реальних можливостей для здобуття максимально можливих результатів за мінімально необхідних затрат часу);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принцип мотивації навчально-пізнавальної діяльності учнів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(створення умов, за яких учень займає активну особистісну позицію і найбільш повно розкритися як суб’єкт навчально-пізнавальної діяльності) з огляду вмотивованості до її виконання;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принцип активності, свідомості та самостійності учнів </w:t>
      </w:r>
    </w:p>
    <w:p w:rsidR="003766BD" w:rsidRPr="00EA250B" w:rsidRDefault="003766BD" w:rsidP="00035FAF">
      <w:pPr>
        <w:pStyle w:val="a3"/>
        <w:numPr>
          <w:ilvl w:val="0"/>
          <w:numId w:val="2"/>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(спонукання учнів до цілеспрямованої самостійної навчально-пізнавальної активності; формування потреби у здійсненні аналізу результатів власної пізнавальної діяльності; активізація прагнення до пізнавальної самостійності).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Орієнтованість проектної технології на пізнавальний інтерес та творчу самореалізацію учнів забезпечує розвиток їх інтелектуальних </w:t>
      </w:r>
      <w:r w:rsidRPr="00EA250B">
        <w:rPr>
          <w:rFonts w:asciiTheme="minorHAnsi" w:hAnsiTheme="minorHAnsi"/>
          <w:lang w:val="uk-UA"/>
        </w:rPr>
        <w:lastRenderedPageBreak/>
        <w:t xml:space="preserve">можливостей, вольових якостей, творчих здібностей, оскільки здійснюється з метою розв’язання певних проблем шляхом раціонального поєднання теоретичних знань з їх практичним застосуванням. Відповідно реалізація проектної технології полягає у постановці перед учнями соціально або особистісно значущої проблеми, вирішення якої потребує набуття нових знань, інтегрування їх з попередньо набутим життєвим та навчальним досвідом, здійснення конкретних дослідницьких дій, аналізу отриманих результатів, формулювання висновків.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Розкриваючи сутність поняття «метод проектів», слід вказати на те, що цей метод не є принципово новим у світовій педагогіці, оскільки набув поширення в США ще на початку минулого століття. В основу методу були покладені філософсько-гуманістичні ідеї Дж. Дьюї та його учня У.Х. Кільпатріка. Слід зауважити, що в освітянських колах Росії задум проектного навчання поширювався С.Т. Швацьким, починаючи з 1905 року.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На основі аналізу процесів реалізації методу проектів у країнах світу можна говорити про різне сприйняття доцільності його впровадження, що безпосередньо позначилося на тривалості й результативності проектування та здійснення процесу навчання з використанням проектної технології. Для прикладу, у школах США, Великої Британії, Бельгії, Ізраїлю, Фінляндії, Німеччини, Італії, Нідерландів проектне навчання набуло широкого поширення й тривалої популяризації з огляду на доцільне й оптимальне інтегрування теоретичних знань з їх практичним застосуванням під час виконання конкретних завдань. Натомість вітчизняний досвід свідчить про активне його поширення лише на початку </w:t>
      </w:r>
      <w:r w:rsidRPr="00EA250B">
        <w:rPr>
          <w:rFonts w:asciiTheme="minorHAnsi" w:hAnsiTheme="minorHAnsi"/>
          <w:lang w:val="en-US"/>
        </w:rPr>
        <w:t>XX</w:t>
      </w:r>
      <w:r w:rsidRPr="00EA250B">
        <w:rPr>
          <w:rFonts w:asciiTheme="minorHAnsi" w:hAnsiTheme="minorHAnsi"/>
        </w:rPr>
        <w:t xml:space="preserve">І століття.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Аналізуючи поняття «метод проектів», слід вказати на відмінності у визначенні основи тлумачення. Зокрема, в одних авторів це – педагогічна технологія (С.Сисоєва та ін.) або проектна технологія, </w:t>
      </w:r>
      <w:r w:rsidRPr="00EA250B">
        <w:rPr>
          <w:rFonts w:asciiTheme="minorHAnsi" w:hAnsiTheme="minorHAnsi"/>
        </w:rPr>
        <w:lastRenderedPageBreak/>
        <w:t xml:space="preserve">яка відображає реалізацію особистісно орієнтованого підходу в навчанні (І.Єрмаков та ін.). Натомість інші педагоги розглядають метод проектів як засіб організації педагогічного процесу, в основу якого покладено взаємодію педагога й учня та з навколишнім середовищем, об'єднання навчання з активною діяльністю учнів (Т. Супрун); метод планування цілеспрямованої діяльності учня у зв'язку з вирішенням якогось шкільного завдання в обставинах реального життя (М. Кларин); цільовий навчально-виховний процес, спрямований на виконання суспільно корисних справ (П. Мудров); систему навчання, за якої учень набуває знань, умінь та навичок у процесі планування і виконання певних складних завдань – проектів (М. Ярмаченко).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Проте в аспекті розгляду методу проектів як ефективного інноваційного нововведення в освіті всі автори без винятку вказують на такі позитивні моменти його реалізації: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доцільність інтегрованості методу проектів з процесом навчання в будь-якому без винятку освітньому закладі;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актуальність для сьогодення способів організації результативної самостійної діяльності учнів та її керованість;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дієвість підходів до формування пізнавальних інтересів учнів, мотивації їх пізнавальної активності та пізнавальної самостійності;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продуктивність творчої самореалізації кожної особистості;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спрямованість на розвиток інтелектуальних здібностей та фізичних можливостей вихованців, становлення їх емоційно-вольової сфери;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досяжність цілеспрямованої пізнавальної діяльності, проникнення в сутність досліджуваних процесів (явищ);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можливість формування потреби в самостійній навчально-пізнавальній діяльності;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установлення раціонального, педагогічно обґрунтованого використання ІКТ;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забезпечення полілогічного спілкування між учасниками проектної діяльності;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lastRenderedPageBreak/>
        <w:t xml:space="preserve"> поєднання індивідуальних форм пізнавальної активності з груповими та колективними формами взаємодії учасників проектної діяльності; </w:t>
      </w:r>
    </w:p>
    <w:p w:rsidR="003766BD" w:rsidRPr="00EA250B" w:rsidRDefault="003766BD" w:rsidP="00035FAF">
      <w:pPr>
        <w:pStyle w:val="a3"/>
        <w:numPr>
          <w:ilvl w:val="0"/>
          <w:numId w:val="3"/>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корекція процесу здійснення проектної діяльності з метою пошуку найбільш ефективних способів отримання конкретного (практичного) результату чи створення певного матеріального (інтелектуального) продукту.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Аналізуючи сутність поняття проектування, Г. Ісаєва зазначає, що, проектування – це особливий тип інтелектуальної діяльності, відмінною особливістю якої є перспективна орієнтація на практично спрямоване дослідження. Л. Забродська, Л. Хоружа, О.Онопрієнко, А.Цимбаларо розглядають проектування як самостійний вид діяльності, що передбачає наявність таких етапів як прогнозування (спеціально організоване дослідження, спрямоване на отримання інформації про розвиток об'єкту), </w:t>
      </w:r>
    </w:p>
    <w:p w:rsidR="003766BD" w:rsidRPr="00EA250B" w:rsidRDefault="003766BD" w:rsidP="003766BD">
      <w:pPr>
        <w:jc w:val="both"/>
        <w:rPr>
          <w:rFonts w:asciiTheme="minorHAnsi" w:hAnsiTheme="minorHAnsi"/>
        </w:rPr>
      </w:pPr>
      <w:r w:rsidRPr="00EA250B">
        <w:rPr>
          <w:rFonts w:asciiTheme="minorHAnsi" w:hAnsiTheme="minorHAnsi"/>
        </w:rPr>
        <w:t xml:space="preserve">планування (визначенні плану діяльності, в процесі реалізації якого не передбачається отримати суттєвих змін та відкриттів), конструювання (створення реального об'єкта за певною моделлю з певним рівнем деталізації технологічного характеру діяльності в контексті результативного її виконання), моделювання (конструювання майбутнього розвивального середовища, створення моделі – ідеального образу реального об'єкта).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Визначають чотири етапи проектування: початковий (розробка основних ідей, констатація вивченості проблеми, збір і аналіз даних, обґрунтування актуальності, формулювання гіпотези (припущення, що стосується результатів та способів їхнього досягнення); етап розробки (передбачення виконавця (виконавців), формування груп, усвідомлення завдань, планування діяльності, розробка змісту етапів, визначення форм і методів керування і контролю, корекція з боку педагога); етап реалізації проекту (інтегрування й акумулювання всієї інформації з урахуванням теми, мети; підготовка наочно-графічного </w:t>
      </w:r>
      <w:r w:rsidRPr="00EA250B">
        <w:rPr>
          <w:rFonts w:asciiTheme="minorHAnsi" w:hAnsiTheme="minorHAnsi"/>
          <w:lang w:val="uk-UA"/>
        </w:rPr>
        <w:lastRenderedPageBreak/>
        <w:t xml:space="preserve">матеріалу, розробка аудіо-відео ряду проекту: контроль і корекція проміжних результатів, співвіднесення їх з визначеною метою, керівництво, координація роботи учнів); завершення проекту.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Розкриваючи сутність поняття «проект», зосередимо увагу на тому, що у педагогічній науці немає єдиного його тлумачення. Так, У.Х. Кільпатрик пояснює проект як будь-яку роботу, що виконана «від усього серця» і має певну цільову настанову. Дещо ширшими можна вважати визначення, подані у Великій Радянській енциклопедії (прототип, прообраз передбачуваного або можливого об'єкта, стану.), Радянському енциклопедичному словнику (задум, план, прообраз певного об'єкту; сукупність документів і розрахунків, необхідних для його створення) та в Енциклопедичному словнику (ідея, якою суб'єкт розпоряджається як своєю думкою. Проект як проблема означає ситуацію творчості, в якій людина перестає бути власником ідеї, щоб отримати шанс наштовхнутися на щось нове, здивуватися, виявити його у своїй творчості).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На різні категоріальні ознаки поняття «проект» вказують С. Кримський (систематична форма організації діяльності у взаємозв'язку її теоретичних і практичних аспектів), Ф.Бегьюлі (послідовність взаємопов'язаних подій, які відбуваються впродовж встановленого обмеженого проміжку часу та спрямовані на досягнення оригінального і водночас певного результату), Л.Ващенко (інноваційна форма організації освітнього середовища, в основі якої лежить комплексний характер діяльності тимчасового колективу спеціалістів в умовах активної взаємодії з навколишнім середовищем), А.Моїсеєв (форма побудови цілеспрямованої діяльності), Є.Полат (комплекс пошукових, дослідницьких, графічних та інших видів робіт, що виконуються з метою практичного чи теоретичного розв'язання значущої проблеми), У.Чартерс (дія, яка виконується в природних умовах і містить вирішення порівняно </w:t>
      </w:r>
      <w:r w:rsidRPr="00EA250B">
        <w:rPr>
          <w:rFonts w:asciiTheme="minorHAnsi" w:hAnsiTheme="minorHAnsi"/>
          <w:lang w:val="uk-UA"/>
        </w:rPr>
        <w:lastRenderedPageBreak/>
        <w:t xml:space="preserve">складного завдання), О.Пометун (цільовий акт діяльності, в основу якого покладено інтереси людини).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Найпоширенішими є дослідницькі, творчі, інформаційні й соціально значущі проекти. Дослідницькі проекти за своєю структурою найбільш наближені до реальних наукових досліджень, оскільки передбачають наявність таких складових, як: висвітлення актуальності обраної теми, визначення об’єкту та предмету дослідження, конкретизація мети, висунення гіпотези, узагальнення результатів дослідницької роботи, формулювання висновків, передбачення нових проблем для дослідження.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Натомість реалізацією творчих проектів не передбачено чіткого визначення та прописування наповнення етапів здійснення дослідницької роботи, оскільки явною є підпорядкованість жанру кінцевого результату: газеті, презентації, фільму, виховному заходу тощо. </w:t>
      </w:r>
      <w:r w:rsidRPr="00EA250B">
        <w:rPr>
          <w:rFonts w:asciiTheme="minorHAnsi" w:hAnsiTheme="minorHAnsi"/>
          <w:lang w:val="uk-UA"/>
        </w:rPr>
        <w:cr/>
      </w: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Метою інформаційних проектів є збір необхідних даних, ознайомлення з їх змістом зацікавлених осіб, аналіз та узагальнення наявних матеріалів. Відповідно впровадженням інформаційного проекту передбачено планування діяльності учителя й діяльності учнів на кожному з етапів здійснення самостійної дослідницької роботи учнів та презентації ними кінцевих результатів.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Соціально значущі проекти, орієнтовані на інтереси конкретної групи учнів, потребують конкретизації дій кожного з учасників, передбачають оцінювання кінцевих результатів.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Різновидом соціально значущих проектів є телекомунікаційні проекти, сутність їх реалізації полягає в колективній навчально-пізнавальній, творчій та ігровій діяльності учнів-партнерів, яке характеризується спільною метою, узгодженими методами й </w:t>
      </w:r>
      <w:r w:rsidRPr="00EA250B">
        <w:rPr>
          <w:rFonts w:asciiTheme="minorHAnsi" w:hAnsiTheme="minorHAnsi"/>
          <w:lang w:val="uk-UA"/>
        </w:rPr>
        <w:lastRenderedPageBreak/>
        <w:t xml:space="preserve">способами діяльності, спрямованими на досягнення спільного результату, та здійснюється з використанням комп’ютерної телекомунікації. </w:t>
      </w:r>
    </w:p>
    <w:p w:rsidR="003766BD" w:rsidRPr="00EA250B" w:rsidRDefault="003766BD" w:rsidP="003766BD">
      <w:pPr>
        <w:jc w:val="both"/>
        <w:rPr>
          <w:rFonts w:asciiTheme="minorHAnsi" w:hAnsiTheme="minorHAnsi"/>
          <w:lang w:val="uk-UA"/>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rPr>
        <w:t xml:space="preserve">На основі аналізу досвіду фахових педагогічних джерел можна навести наступну </w:t>
      </w:r>
      <w:r w:rsidRPr="00EA250B">
        <w:rPr>
          <w:rFonts w:asciiTheme="minorHAnsi" w:hAnsiTheme="minorHAnsi"/>
          <w:b/>
          <w:color w:val="FF0000"/>
        </w:rPr>
        <w:t>класифікацію проектів</w:t>
      </w:r>
      <w:r w:rsidRPr="00EA250B">
        <w:rPr>
          <w:rFonts w:asciiTheme="minorHAnsi" w:hAnsiTheme="minorHAnsi"/>
        </w:rPr>
        <w:t xml:space="preserve">: </w:t>
      </w:r>
    </w:p>
    <w:p w:rsidR="003766BD" w:rsidRPr="00EA250B" w:rsidRDefault="003766BD" w:rsidP="003766BD">
      <w:pPr>
        <w:jc w:val="both"/>
        <w:rPr>
          <w:rFonts w:asciiTheme="minorHAnsi" w:hAnsiTheme="minorHAnsi"/>
          <w:lang w:val="uk-UA"/>
        </w:rPr>
      </w:pPr>
      <w:r w:rsidRPr="00EA250B">
        <w:rPr>
          <w:rFonts w:asciiTheme="minorHAnsi" w:hAnsiTheme="minorHAnsi"/>
          <w:noProof/>
        </w:rPr>
        <w:drawing>
          <wp:inline distT="0" distB="0" distL="0" distR="0">
            <wp:extent cx="4572000" cy="1971675"/>
            <wp:effectExtent l="38100" t="0" r="76200" b="0"/>
            <wp:docPr id="9" name="Схема 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Щодо основних характеристик поняття «навчальний проект», то варто вказати на різноплановість підходів до його визначення. Зокрема, А. Хуторський та Н.І. Поліхун вказують на те, що навчальний проект – це форма організації занять, котрою передбачено комплексний характер діяльності </w:t>
      </w:r>
      <w:r w:rsidRPr="00EA250B">
        <w:rPr>
          <w:rFonts w:asciiTheme="minorHAnsi" w:hAnsiTheme="minorHAnsi"/>
          <w:lang w:val="uk-UA"/>
        </w:rPr>
        <w:t>у</w:t>
      </w:r>
      <w:r w:rsidRPr="00EA250B">
        <w:rPr>
          <w:rFonts w:asciiTheme="minorHAnsi" w:hAnsiTheme="minorHAnsi"/>
        </w:rPr>
        <w:t xml:space="preserve">сіх його учасників з отримання освітньої продукції за певний проміжок часу. М. Бухаркіна в навчальному проекті вбачає спільну навчально-пізнавальну, творчу або ігрову діяльність учнів-партнерів, яка має спільну мету, узгоджені методи, засоби діяльності та спрямована на досягнення спільного результату з розв’язання певної проблеми, значущої для учасників проекту. Н. Мойсеюк визначає навчальний проект як форму </w:t>
      </w:r>
      <w:r w:rsidRPr="00EA250B">
        <w:rPr>
          <w:rFonts w:asciiTheme="minorHAnsi" w:hAnsiTheme="minorHAnsi"/>
          <w:lang w:val="uk-UA"/>
        </w:rPr>
        <w:t xml:space="preserve"> </w:t>
      </w:r>
      <w:r w:rsidRPr="00EA250B">
        <w:rPr>
          <w:rFonts w:asciiTheme="minorHAnsi" w:hAnsiTheme="minorHAnsi"/>
        </w:rPr>
        <w:t xml:space="preserve">організації навчання, яка передбачає діяльність всіх його учасників, спрямовану на отримання освітньої продукції за певний період – від одного уроку до декількох місяців. За А.Цимбалару та ін., навчальний проект – це організаційна форма роботи, що орієнтована на засвоєння навчальної теми або навчального розділу і становить частину стандартного навчального предмета або кількох предметів. </w:t>
      </w:r>
    </w:p>
    <w:p w:rsidR="003766BD" w:rsidRPr="00EA250B" w:rsidRDefault="003766BD" w:rsidP="003766BD">
      <w:pPr>
        <w:jc w:val="both"/>
        <w:rPr>
          <w:rFonts w:asciiTheme="minorHAnsi" w:hAnsiTheme="minorHAnsi"/>
        </w:rPr>
      </w:pPr>
    </w:p>
    <w:p w:rsidR="00F0228C" w:rsidRPr="00EA250B" w:rsidRDefault="003766BD" w:rsidP="003766BD">
      <w:pPr>
        <w:jc w:val="both"/>
        <w:rPr>
          <w:rFonts w:asciiTheme="minorHAnsi" w:hAnsiTheme="minorHAnsi"/>
          <w:lang w:val="uk-UA"/>
        </w:rPr>
      </w:pPr>
      <w:r w:rsidRPr="00EA250B">
        <w:rPr>
          <w:rFonts w:asciiTheme="minorHAnsi" w:hAnsiTheme="minorHAnsi"/>
        </w:rPr>
        <w:t xml:space="preserve">В основі багатьох навчальних проектів лежать дослідницькі методи навчання. </w:t>
      </w:r>
    </w:p>
    <w:p w:rsidR="00F0228C" w:rsidRPr="00EA250B" w:rsidRDefault="00F0228C" w:rsidP="003766BD">
      <w:pPr>
        <w:jc w:val="both"/>
        <w:rPr>
          <w:rFonts w:asciiTheme="minorHAnsi" w:hAnsiTheme="minorHAnsi"/>
          <w:lang w:val="uk-UA"/>
        </w:rPr>
      </w:pPr>
    </w:p>
    <w:p w:rsidR="00F0228C" w:rsidRPr="00EA250B" w:rsidRDefault="00F0228C" w:rsidP="003766BD">
      <w:pPr>
        <w:jc w:val="both"/>
        <w:rPr>
          <w:rFonts w:asciiTheme="minorHAnsi" w:hAnsiTheme="minorHAnsi"/>
          <w:lang w:val="uk-UA"/>
        </w:rPr>
      </w:pPr>
    </w:p>
    <w:p w:rsidR="003766BD" w:rsidRPr="00EA250B" w:rsidRDefault="003766BD" w:rsidP="003766BD">
      <w:pPr>
        <w:jc w:val="both"/>
        <w:rPr>
          <w:rFonts w:asciiTheme="minorHAnsi" w:hAnsiTheme="minorHAnsi"/>
          <w:lang w:val="uk-UA"/>
        </w:rPr>
      </w:pPr>
      <w:r w:rsidRPr="00EA250B">
        <w:rPr>
          <w:rFonts w:asciiTheme="minorHAnsi" w:hAnsiTheme="minorHAnsi"/>
        </w:rPr>
        <w:t xml:space="preserve">Уся </w:t>
      </w:r>
      <w:r w:rsidRPr="00EA250B">
        <w:rPr>
          <w:rFonts w:asciiTheme="minorHAnsi" w:hAnsiTheme="minorHAnsi"/>
          <w:b/>
          <w:color w:val="FF0000"/>
        </w:rPr>
        <w:t>діяльність учнів зосереджується на таких етапах</w:t>
      </w:r>
      <w:r w:rsidRPr="00EA250B">
        <w:rPr>
          <w:rFonts w:asciiTheme="minorHAnsi" w:hAnsiTheme="minorHAnsi"/>
        </w:rPr>
        <w:t xml:space="preserve">: </w:t>
      </w:r>
    </w:p>
    <w:p w:rsidR="003766BD" w:rsidRPr="00EA250B" w:rsidRDefault="003766BD" w:rsidP="003766BD">
      <w:pPr>
        <w:jc w:val="both"/>
        <w:rPr>
          <w:rFonts w:asciiTheme="minorHAnsi" w:hAnsiTheme="minorHAnsi"/>
          <w:lang w:val="uk-UA"/>
        </w:rPr>
      </w:pPr>
    </w:p>
    <w:p w:rsidR="003766BD" w:rsidRPr="00EA250B" w:rsidRDefault="003766BD" w:rsidP="003766BD">
      <w:pPr>
        <w:jc w:val="both"/>
        <w:rPr>
          <w:rFonts w:asciiTheme="minorHAnsi" w:hAnsiTheme="minorHAnsi"/>
        </w:rPr>
      </w:pPr>
      <w:r w:rsidRPr="00EA250B">
        <w:rPr>
          <w:rFonts w:asciiTheme="minorHAnsi" w:hAnsiTheme="minorHAnsi"/>
          <w:noProof/>
        </w:rPr>
        <w:drawing>
          <wp:inline distT="0" distB="0" distL="0" distR="0">
            <wp:extent cx="4591050" cy="3204845"/>
            <wp:effectExtent l="19050" t="0" r="38100" b="14605"/>
            <wp:docPr id="8" name="Схема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3766BD" w:rsidRPr="00EA250B" w:rsidRDefault="003766BD" w:rsidP="003766BD">
      <w:pPr>
        <w:jc w:val="both"/>
        <w:rPr>
          <w:rFonts w:asciiTheme="minorHAnsi" w:hAnsiTheme="minorHAnsi"/>
        </w:rPr>
      </w:pPr>
    </w:p>
    <w:p w:rsidR="003766BD" w:rsidRPr="00EA250B" w:rsidRDefault="003766BD" w:rsidP="003766BD">
      <w:pPr>
        <w:rPr>
          <w:rFonts w:asciiTheme="minorHAnsi" w:hAnsiTheme="minorHAnsi"/>
          <w:b/>
          <w:color w:val="FF0000"/>
          <w:lang w:val="uk-UA"/>
        </w:rPr>
      </w:pPr>
      <w:r w:rsidRPr="00EA250B">
        <w:rPr>
          <w:rFonts w:asciiTheme="minorHAnsi" w:hAnsiTheme="minorHAnsi"/>
          <w:lang w:val="uk-UA"/>
        </w:rPr>
        <w:t xml:space="preserve">Організація проектної діяльності учнів довела, що </w:t>
      </w:r>
      <w:r w:rsidRPr="00EA250B">
        <w:rPr>
          <w:rFonts w:asciiTheme="minorHAnsi" w:hAnsiTheme="minorHAnsi"/>
          <w:b/>
          <w:color w:val="FF0000"/>
          <w:lang w:val="uk-UA"/>
        </w:rPr>
        <w:t>проектування - комплексна діяльність, якій  властиві:</w:t>
      </w:r>
    </w:p>
    <w:p w:rsidR="003766BD" w:rsidRPr="00EA250B" w:rsidRDefault="003766BD" w:rsidP="00035FAF">
      <w:pPr>
        <w:pStyle w:val="a3"/>
        <w:numPr>
          <w:ilvl w:val="0"/>
          <w:numId w:val="9"/>
        </w:numPr>
        <w:tabs>
          <w:tab w:val="left" w:pos="284"/>
        </w:tabs>
        <w:ind w:left="0" w:firstLine="0"/>
        <w:rPr>
          <w:rFonts w:asciiTheme="minorHAnsi" w:hAnsiTheme="minorHAnsi"/>
          <w:sz w:val="24"/>
          <w:szCs w:val="24"/>
          <w:lang w:val="uk-UA"/>
        </w:rPr>
      </w:pPr>
      <w:r w:rsidRPr="00EA250B">
        <w:rPr>
          <w:rFonts w:asciiTheme="minorHAnsi" w:hAnsiTheme="minorHAnsi"/>
          <w:sz w:val="24"/>
          <w:szCs w:val="24"/>
          <w:lang w:val="uk-UA"/>
        </w:rPr>
        <w:t>ознаки автодидактики (учасники проектування ніби автоматично, без спеціально означеної дидактичної задачі з боку організаторів засвоюють нові поняття, нові уявлення про різні сфери життя, про виробничі, особисті, соціально-політичні відносини між людьми, нове розуміння змісту тих змін, яких вимагає життя;</w:t>
      </w:r>
    </w:p>
    <w:p w:rsidR="003766BD" w:rsidRPr="00EA250B" w:rsidRDefault="003766BD" w:rsidP="00035FAF">
      <w:pPr>
        <w:pStyle w:val="a3"/>
        <w:numPr>
          <w:ilvl w:val="0"/>
          <w:numId w:val="9"/>
        </w:numPr>
        <w:tabs>
          <w:tab w:val="left" w:pos="284"/>
        </w:tabs>
        <w:ind w:left="0" w:firstLine="0"/>
        <w:rPr>
          <w:rFonts w:asciiTheme="minorHAnsi" w:hAnsiTheme="minorHAnsi"/>
          <w:sz w:val="24"/>
          <w:szCs w:val="24"/>
        </w:rPr>
      </w:pPr>
      <w:r w:rsidRPr="00EA250B">
        <w:rPr>
          <w:rFonts w:asciiTheme="minorHAnsi" w:hAnsiTheme="minorHAnsi"/>
          <w:sz w:val="24"/>
          <w:szCs w:val="24"/>
        </w:rPr>
        <w:lastRenderedPageBreak/>
        <w:t>участь у проектній діяльності ставить дітей і дорослих у позицію господаря життя, тобто проектування виступає як принципово інша суб'єктна, а не об'єктна форма участі в соціальній діяльності;</w:t>
      </w:r>
    </w:p>
    <w:p w:rsidR="003766BD" w:rsidRPr="00EA250B" w:rsidRDefault="003766BD" w:rsidP="00035FAF">
      <w:pPr>
        <w:pStyle w:val="a3"/>
        <w:numPr>
          <w:ilvl w:val="0"/>
          <w:numId w:val="9"/>
        </w:numPr>
        <w:tabs>
          <w:tab w:val="left" w:pos="284"/>
        </w:tabs>
        <w:ind w:left="0" w:firstLine="0"/>
        <w:rPr>
          <w:rFonts w:asciiTheme="minorHAnsi" w:hAnsiTheme="minorHAnsi"/>
          <w:sz w:val="24"/>
          <w:szCs w:val="24"/>
        </w:rPr>
      </w:pPr>
      <w:r w:rsidRPr="00EA250B">
        <w:rPr>
          <w:rFonts w:asciiTheme="minorHAnsi" w:hAnsiTheme="minorHAnsi"/>
          <w:sz w:val="24"/>
          <w:szCs w:val="24"/>
        </w:rPr>
        <w:t>проектування - це специфічний індивідуально-творчий процес, який вимагає від кожного оригінальних нових рішень і в той же час це процес колективної творчості.</w:t>
      </w:r>
    </w:p>
    <w:p w:rsidR="003766BD" w:rsidRPr="00EA250B" w:rsidRDefault="003766BD" w:rsidP="003766BD">
      <w:pPr>
        <w:ind w:firstLine="708"/>
        <w:rPr>
          <w:rFonts w:asciiTheme="minorHAnsi" w:hAnsiTheme="minorHAnsi"/>
        </w:rPr>
      </w:pPr>
      <w:r w:rsidRPr="00EA250B">
        <w:rPr>
          <w:rFonts w:asciiTheme="minorHAnsi" w:hAnsiTheme="minorHAnsi"/>
        </w:rPr>
        <w:t xml:space="preserve">Таким чином, проектування може стати засобом соціального й інтелектуально-творчого саморозвитку всіх суб'єктів освіти (учнів, учителів, батьків), а в більш вузькому розумінні - засобом розвитку проектних здібностей. </w:t>
      </w: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en-US"/>
        </w:rPr>
      </w:pPr>
    </w:p>
    <w:p w:rsidR="00DA4D02" w:rsidRDefault="00DA4D02" w:rsidP="003766BD">
      <w:pPr>
        <w:jc w:val="both"/>
        <w:rPr>
          <w:rFonts w:asciiTheme="minorHAnsi" w:hAnsiTheme="minorHAnsi"/>
          <w:b/>
          <w:color w:val="FF0000"/>
          <w:lang w:val="en-US"/>
        </w:rPr>
      </w:pPr>
    </w:p>
    <w:p w:rsidR="00DA4D02" w:rsidRDefault="00DA4D02" w:rsidP="003766BD">
      <w:pPr>
        <w:jc w:val="both"/>
        <w:rPr>
          <w:rFonts w:asciiTheme="minorHAnsi" w:hAnsiTheme="minorHAnsi"/>
          <w:b/>
          <w:color w:val="FF0000"/>
          <w:lang w:val="en-US"/>
        </w:rPr>
      </w:pPr>
    </w:p>
    <w:p w:rsidR="00DA4D02" w:rsidRDefault="00DA4D02" w:rsidP="003766BD">
      <w:pPr>
        <w:jc w:val="both"/>
        <w:rPr>
          <w:rFonts w:asciiTheme="minorHAnsi" w:hAnsiTheme="minorHAnsi"/>
          <w:b/>
          <w:color w:val="FF0000"/>
          <w:lang w:val="en-US"/>
        </w:rPr>
      </w:pPr>
    </w:p>
    <w:p w:rsidR="00DA4D02" w:rsidRPr="00DA4D02" w:rsidRDefault="00DA4D02" w:rsidP="003766BD">
      <w:pPr>
        <w:jc w:val="both"/>
        <w:rPr>
          <w:rFonts w:asciiTheme="minorHAnsi" w:hAnsiTheme="minorHAnsi"/>
          <w:b/>
          <w:color w:val="FF0000"/>
          <w:lang w:val="en-US"/>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EA250B" w:rsidRDefault="00EA250B" w:rsidP="003766BD">
      <w:pPr>
        <w:jc w:val="both"/>
        <w:rPr>
          <w:rFonts w:asciiTheme="minorHAnsi" w:hAnsiTheme="minorHAnsi"/>
          <w:b/>
          <w:color w:val="FF0000"/>
          <w:lang w:val="uk-UA"/>
        </w:rPr>
      </w:pPr>
    </w:p>
    <w:p w:rsidR="003766BD" w:rsidRPr="00EA250B" w:rsidRDefault="003766BD" w:rsidP="003766BD">
      <w:pPr>
        <w:jc w:val="both"/>
        <w:rPr>
          <w:rFonts w:asciiTheme="minorHAnsi" w:hAnsiTheme="minorHAnsi"/>
          <w:b/>
          <w:color w:val="FF0000"/>
          <w:lang w:val="uk-UA"/>
        </w:rPr>
      </w:pPr>
      <w:r w:rsidRPr="00EA250B">
        <w:rPr>
          <w:rFonts w:asciiTheme="minorHAnsi" w:hAnsiTheme="minorHAnsi"/>
          <w:b/>
          <w:color w:val="FF0000"/>
        </w:rPr>
        <w:lastRenderedPageBreak/>
        <w:t xml:space="preserve">Організація роботи над навчальним проектом має відповідати наступним вимогам: </w:t>
      </w:r>
    </w:p>
    <w:p w:rsidR="003766BD" w:rsidRPr="00EA250B" w:rsidRDefault="003766BD" w:rsidP="003766BD">
      <w:pPr>
        <w:jc w:val="both"/>
        <w:rPr>
          <w:rFonts w:asciiTheme="minorHAnsi" w:hAnsiTheme="minorHAnsi"/>
          <w:lang w:val="uk-UA"/>
        </w:rPr>
      </w:pPr>
    </w:p>
    <w:p w:rsidR="003766BD" w:rsidRPr="00EA250B" w:rsidRDefault="003766BD" w:rsidP="003766BD">
      <w:pPr>
        <w:jc w:val="both"/>
        <w:rPr>
          <w:rFonts w:asciiTheme="minorHAnsi" w:hAnsiTheme="minorHAnsi"/>
        </w:rPr>
      </w:pPr>
      <w:r w:rsidRPr="00EA250B">
        <w:rPr>
          <w:rFonts w:asciiTheme="minorHAnsi" w:hAnsiTheme="minorHAnsi"/>
          <w:noProof/>
        </w:rPr>
        <w:drawing>
          <wp:inline distT="0" distB="0" distL="0" distR="0">
            <wp:extent cx="4524375" cy="4162425"/>
            <wp:effectExtent l="0" t="19050" r="0" b="47625"/>
            <wp:docPr id="7" name="Схема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Ефективність реалізації навчального проекту визначається дотриманням сукупності особистісних та змістово-процесуальних факторів. Перелік особистісних факторів включає в себе особистісно-педагогічний та особистісно-учнівський аспекти. Конкретизуємо кожний із них. </w:t>
      </w:r>
    </w:p>
    <w:p w:rsidR="003766BD" w:rsidRPr="00EA250B" w:rsidRDefault="003766BD" w:rsidP="003766BD">
      <w:pPr>
        <w:jc w:val="both"/>
        <w:rPr>
          <w:rFonts w:asciiTheme="minorHAnsi" w:hAnsiTheme="minorHAnsi"/>
        </w:rPr>
      </w:pPr>
    </w:p>
    <w:p w:rsidR="00EA250B" w:rsidRDefault="00EA250B" w:rsidP="003766BD">
      <w:pPr>
        <w:jc w:val="center"/>
        <w:rPr>
          <w:rFonts w:asciiTheme="minorHAnsi" w:hAnsiTheme="minorHAnsi"/>
          <w:b/>
          <w:lang w:val="uk-UA"/>
        </w:rPr>
      </w:pPr>
    </w:p>
    <w:p w:rsidR="003766BD" w:rsidRDefault="003766BD" w:rsidP="003766BD">
      <w:pPr>
        <w:jc w:val="center"/>
        <w:rPr>
          <w:rFonts w:asciiTheme="minorHAnsi" w:hAnsiTheme="minorHAnsi"/>
          <w:b/>
          <w:lang w:val="uk-UA"/>
        </w:rPr>
      </w:pPr>
      <w:r w:rsidRPr="00EA250B">
        <w:rPr>
          <w:rFonts w:asciiTheme="minorHAnsi" w:hAnsiTheme="minorHAnsi"/>
          <w:b/>
        </w:rPr>
        <w:lastRenderedPageBreak/>
        <w:t>Сукупність особистісних факторів</w:t>
      </w:r>
    </w:p>
    <w:p w:rsidR="00EA250B" w:rsidRPr="00EA250B" w:rsidRDefault="00EA250B" w:rsidP="003766BD">
      <w:pPr>
        <w:jc w:val="center"/>
        <w:rPr>
          <w:rFonts w:asciiTheme="minorHAnsi" w:hAnsiTheme="minorHAnsi"/>
          <w:b/>
          <w:lang w:val="uk-UA"/>
        </w:rPr>
      </w:pPr>
    </w:p>
    <w:p w:rsidR="003766BD" w:rsidRDefault="003766BD" w:rsidP="00F8255E">
      <w:pPr>
        <w:jc w:val="center"/>
        <w:rPr>
          <w:rFonts w:asciiTheme="minorHAnsi" w:hAnsiTheme="minorHAnsi"/>
          <w:lang w:val="uk-UA"/>
        </w:rPr>
      </w:pPr>
      <w:r w:rsidRPr="00EA250B">
        <w:rPr>
          <w:rFonts w:asciiTheme="minorHAnsi" w:hAnsiTheme="minorHAnsi"/>
          <w:b/>
          <w:color w:val="FF0000"/>
          <w:lang w:val="uk-UA"/>
        </w:rPr>
        <w:t>О</w:t>
      </w:r>
      <w:r w:rsidRPr="00EA250B">
        <w:rPr>
          <w:rFonts w:asciiTheme="minorHAnsi" w:hAnsiTheme="minorHAnsi"/>
          <w:b/>
          <w:color w:val="FF0000"/>
        </w:rPr>
        <w:t>собистісно-педагогічний аспект складають</w:t>
      </w:r>
      <w:r w:rsidRPr="00EA250B">
        <w:rPr>
          <w:rFonts w:asciiTheme="minorHAnsi" w:hAnsiTheme="minorHAnsi"/>
        </w:rPr>
        <w:t>:</w:t>
      </w:r>
    </w:p>
    <w:p w:rsidR="00F8255E" w:rsidRPr="00F8255E" w:rsidRDefault="00F8255E" w:rsidP="00F8255E">
      <w:pPr>
        <w:jc w:val="center"/>
        <w:rPr>
          <w:rFonts w:asciiTheme="minorHAnsi" w:hAnsiTheme="minorHAnsi"/>
          <w:lang w:val="uk-UA"/>
        </w:rPr>
      </w:pPr>
    </w:p>
    <w:p w:rsidR="003766BD" w:rsidRPr="00EA250B" w:rsidRDefault="003766BD" w:rsidP="003766BD">
      <w:pPr>
        <w:jc w:val="both"/>
        <w:rPr>
          <w:rFonts w:asciiTheme="minorHAnsi" w:hAnsiTheme="minorHAnsi"/>
          <w:lang w:val="uk-UA"/>
        </w:rPr>
      </w:pPr>
      <w:r w:rsidRPr="00EA250B">
        <w:rPr>
          <w:rFonts w:asciiTheme="minorHAnsi" w:hAnsiTheme="minorHAnsi"/>
          <w:noProof/>
        </w:rPr>
        <w:drawing>
          <wp:inline distT="0" distB="0" distL="0" distR="0">
            <wp:extent cx="4619625" cy="4495800"/>
            <wp:effectExtent l="76200" t="38100" r="66675" b="19050"/>
            <wp:docPr id="6" name="Схема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rsidR="00F8445E" w:rsidRPr="00EA250B" w:rsidRDefault="00F8445E" w:rsidP="003766BD">
      <w:pPr>
        <w:jc w:val="both"/>
        <w:rPr>
          <w:rFonts w:asciiTheme="minorHAnsi" w:hAnsiTheme="minorHAnsi"/>
          <w:lang w:val="uk-UA"/>
        </w:rPr>
      </w:pPr>
    </w:p>
    <w:p w:rsidR="00EA250B" w:rsidRDefault="003766BD" w:rsidP="003766BD">
      <w:pPr>
        <w:jc w:val="both"/>
        <w:rPr>
          <w:rFonts w:asciiTheme="minorHAnsi" w:hAnsiTheme="minorHAnsi"/>
          <w:lang w:val="uk-UA"/>
        </w:rPr>
      </w:pPr>
      <w:r w:rsidRPr="00EA250B">
        <w:rPr>
          <w:rFonts w:asciiTheme="minorHAnsi" w:hAnsiTheme="minorHAnsi"/>
          <w:lang w:val="uk-UA"/>
        </w:rPr>
        <w:t xml:space="preserve"> </w:t>
      </w:r>
    </w:p>
    <w:p w:rsidR="00EA250B" w:rsidRDefault="00EA250B" w:rsidP="003766BD">
      <w:pPr>
        <w:jc w:val="both"/>
        <w:rPr>
          <w:rFonts w:asciiTheme="minorHAnsi" w:hAnsiTheme="minorHAnsi"/>
          <w:lang w:val="uk-UA"/>
        </w:rPr>
      </w:pPr>
    </w:p>
    <w:p w:rsidR="00EA250B" w:rsidRDefault="00EA250B" w:rsidP="003766BD">
      <w:pPr>
        <w:jc w:val="both"/>
        <w:rPr>
          <w:rFonts w:asciiTheme="minorHAnsi" w:hAnsiTheme="minorHAnsi"/>
          <w:lang w:val="uk-UA"/>
        </w:rPr>
      </w:pPr>
    </w:p>
    <w:p w:rsidR="00EA250B" w:rsidRDefault="00EA250B" w:rsidP="003766BD">
      <w:pPr>
        <w:jc w:val="both"/>
        <w:rPr>
          <w:rFonts w:asciiTheme="minorHAnsi" w:hAnsiTheme="minorHAnsi"/>
          <w:lang w:val="uk-UA"/>
        </w:rPr>
      </w:pPr>
    </w:p>
    <w:p w:rsidR="003766BD" w:rsidRPr="00EA250B" w:rsidRDefault="003766BD" w:rsidP="003766BD">
      <w:pPr>
        <w:jc w:val="both"/>
        <w:rPr>
          <w:rFonts w:asciiTheme="minorHAnsi" w:hAnsiTheme="minorHAnsi"/>
        </w:rPr>
      </w:pPr>
      <w:r w:rsidRPr="00EA250B">
        <w:rPr>
          <w:rFonts w:asciiTheme="minorHAnsi" w:hAnsiTheme="minorHAnsi"/>
        </w:rPr>
        <w:lastRenderedPageBreak/>
        <w:t xml:space="preserve">До сукупності особистісних факторів особистісно-учнівського аспекту входять наступні </w:t>
      </w:r>
      <w:r w:rsidRPr="00EA250B">
        <w:rPr>
          <w:rFonts w:asciiTheme="minorHAnsi" w:hAnsiTheme="minorHAnsi"/>
          <w:b/>
          <w:color w:val="FF0000"/>
        </w:rPr>
        <w:t>складові</w:t>
      </w:r>
      <w:r w:rsidRPr="00EA250B">
        <w:rPr>
          <w:rFonts w:asciiTheme="minorHAnsi" w:hAnsiTheme="minorHAnsi"/>
        </w:rPr>
        <w:t xml:space="preserve">: </w:t>
      </w:r>
    </w:p>
    <w:p w:rsidR="003766BD" w:rsidRPr="00EA250B" w:rsidRDefault="003766BD" w:rsidP="003766BD">
      <w:pPr>
        <w:jc w:val="both"/>
        <w:rPr>
          <w:rFonts w:asciiTheme="minorHAnsi" w:hAnsiTheme="minorHAnsi"/>
        </w:rPr>
      </w:pPr>
      <w:r w:rsidRPr="00EA250B">
        <w:rPr>
          <w:rFonts w:asciiTheme="minorHAnsi" w:hAnsiTheme="minorHAnsi"/>
          <w:noProof/>
        </w:rPr>
        <w:drawing>
          <wp:inline distT="0" distB="0" distL="0" distR="0">
            <wp:extent cx="4552950" cy="3752850"/>
            <wp:effectExtent l="76200" t="19050" r="0" b="57150"/>
            <wp:docPr id="5" name="Схема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rsidR="003766BD" w:rsidRPr="00EA250B" w:rsidRDefault="003766BD" w:rsidP="003766BD">
      <w:pPr>
        <w:jc w:val="both"/>
        <w:rPr>
          <w:rFonts w:asciiTheme="minorHAnsi" w:hAnsiTheme="minorHAnsi"/>
          <w:lang w:val="uk-UA"/>
        </w:rPr>
      </w:pPr>
    </w:p>
    <w:p w:rsidR="003766BD" w:rsidRPr="00EA250B" w:rsidRDefault="003766BD" w:rsidP="003766BD">
      <w:pPr>
        <w:jc w:val="center"/>
        <w:rPr>
          <w:rFonts w:asciiTheme="minorHAnsi" w:hAnsiTheme="minorHAnsi"/>
          <w:b/>
        </w:rPr>
      </w:pPr>
      <w:r w:rsidRPr="00EA250B">
        <w:rPr>
          <w:rFonts w:asciiTheme="minorHAnsi" w:hAnsiTheme="minorHAnsi"/>
          <w:b/>
        </w:rPr>
        <w:t>Сукупність змістово-процесуальних факторів</w:t>
      </w:r>
    </w:p>
    <w:p w:rsidR="003766BD" w:rsidRPr="00EA250B" w:rsidRDefault="003766BD" w:rsidP="003766BD">
      <w:pPr>
        <w:jc w:val="both"/>
        <w:rPr>
          <w:rFonts w:asciiTheme="minorHAnsi" w:hAnsiTheme="minorHAnsi"/>
        </w:rPr>
      </w:pPr>
    </w:p>
    <w:p w:rsidR="003766BD" w:rsidRPr="00EA250B" w:rsidRDefault="003766BD" w:rsidP="003766BD">
      <w:pPr>
        <w:pStyle w:val="a3"/>
        <w:numPr>
          <w:ilvl w:val="0"/>
          <w:numId w:val="4"/>
        </w:numPr>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узгодженість теми навчального проекту з вимогами державних стандартів та навчальних планів; </w:t>
      </w:r>
    </w:p>
    <w:p w:rsidR="003766BD" w:rsidRPr="00EA250B" w:rsidRDefault="003766BD" w:rsidP="003766BD">
      <w:pPr>
        <w:pStyle w:val="a3"/>
        <w:numPr>
          <w:ilvl w:val="0"/>
          <w:numId w:val="4"/>
        </w:numPr>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результативність теоретичної або практичної спрямованості теми навчального проекту, її актуальність для суб’єктів проектної діяльності та відповідність потребам сьогодення; </w:t>
      </w:r>
    </w:p>
    <w:p w:rsidR="003766BD" w:rsidRPr="00EA250B" w:rsidRDefault="003766BD" w:rsidP="003766BD">
      <w:pPr>
        <w:pStyle w:val="a3"/>
        <w:numPr>
          <w:ilvl w:val="0"/>
          <w:numId w:val="4"/>
        </w:numPr>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опора на життєвий та навчальний досвід учнів, використання сформованих загальнонавчальних умінь і навичок;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lastRenderedPageBreak/>
        <w:t xml:space="preserve"> передбачення способів реалізації самостійної пізнавальної активності кожного з учасників навчального проекту, їх співпраці між собою та з організаторами проектної діяльності;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здійснення компетентнісно орієнтованого підходу до реалізації проектної діяльності учнів;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стимулювання учнів до самостійної навчально-пізнавальної активності;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структурування змістової частини навчального проекту, конкретизація термінів виконання, визначення поетапних результатів проектної діяльності учнів;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системне та систематичне виконання спланованих кроків навчального проекту;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доцільне і вчасне коригування ходу проектної діяльності;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періодичне інформування про отримані проміжні та кінцеві результати виконання завдань навчального проекту; </w:t>
      </w:r>
    </w:p>
    <w:p w:rsidR="003766BD" w:rsidRPr="00EA250B" w:rsidRDefault="003766BD" w:rsidP="00035FAF">
      <w:pPr>
        <w:pStyle w:val="a3"/>
        <w:numPr>
          <w:ilvl w:val="0"/>
          <w:numId w:val="4"/>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встановлення ступеня та рівня якості виконання учнями завдань навчального проекту.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rPr>
      </w:pPr>
      <w:r w:rsidRPr="00EA250B">
        <w:rPr>
          <w:rFonts w:asciiTheme="minorHAnsi" w:hAnsiTheme="minorHAnsi"/>
          <w:lang w:val="uk-UA"/>
        </w:rPr>
        <w:t xml:space="preserve">Щодо дефініції проектної діяльності, то у багатьох авторів зазначене поняття розглядається в контексті набору необхідних операцій для реалізації навчального проекту (А.Цимбалару та ін.). Проектна діяльність також розглядається як засіб саморозвитку учнів, оскільки сприяє створенню розвивального середовища, яке мотивує знаннєво-вміннєву активність. </w:t>
      </w:r>
      <w:r w:rsidRPr="00EA250B">
        <w:rPr>
          <w:rFonts w:asciiTheme="minorHAnsi" w:hAnsiTheme="minorHAnsi"/>
        </w:rPr>
        <w:t xml:space="preserve">Проектна діяльність розглядається також у контексті організації процесу узагальненого і безпосереднього пізнання реальної дійсності, що набуває характеру сучасного проектування, котрим передбачено отримання конкретного (практичного) результату і його публічне представлення.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На думку Н.В. Морзе, за умови реалізації проектної діяльності акцент переноситься, на самостійну активну навчальну діяльність учнів. При цьому учитель здійснює лише «підтримку» цієї діяльності, тобто забезпечує матеріалами й опосередковано управляє нею, </w:t>
      </w:r>
      <w:r w:rsidRPr="00EA250B">
        <w:rPr>
          <w:rFonts w:asciiTheme="minorHAnsi" w:hAnsiTheme="minorHAnsi"/>
        </w:rPr>
        <w:lastRenderedPageBreak/>
        <w:t xml:space="preserve">ставлячи перед учнями проблеми. Така модель процесу навчання має назву «навчання, в центрі якого знаходиться учень», оскільки вчитель перестає бути виключним центром навчання, джерелом знань та інформації, а процес навчання базується на співробітництві й продуктивному спілкуванні школярів, спрямованому на спільне розв’язання чітко окреслених проблем. </w:t>
      </w:r>
    </w:p>
    <w:p w:rsidR="003766BD" w:rsidRPr="00EA250B" w:rsidRDefault="003766BD" w:rsidP="003766BD">
      <w:pPr>
        <w:jc w:val="both"/>
        <w:rPr>
          <w:rFonts w:asciiTheme="minorHAnsi" w:hAnsiTheme="minorHAnsi"/>
        </w:rPr>
      </w:pP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Визначаючи цінність залучення учнів до проектної діяльності, Н.Є. Мойсеюк вказує на наявне орієнтування щодо створення певного матеріального або інтелектуального продукту, а не просте вивчення певної теми, тому що навчальний проект – це перш за все форма організації занять, що передбачає комплексний характер діяльності, спрямованої на отримання освітньої продукції всіма її учасниками за певний часовий проміжок. Основні етапи і зміст проектної діяльності представлені в таблиці 1. </w:t>
      </w:r>
    </w:p>
    <w:p w:rsidR="003766BD" w:rsidRPr="00EA250B" w:rsidRDefault="003766BD" w:rsidP="003766BD">
      <w:pPr>
        <w:jc w:val="both"/>
        <w:rPr>
          <w:rFonts w:asciiTheme="minorHAnsi" w:hAnsiTheme="minorHAnsi"/>
          <w:lang w:val="uk-UA"/>
        </w:rPr>
      </w:pPr>
    </w:p>
    <w:p w:rsidR="003766BD" w:rsidRPr="00EA250B" w:rsidRDefault="003766BD" w:rsidP="003766BD">
      <w:pPr>
        <w:jc w:val="center"/>
        <w:rPr>
          <w:rFonts w:asciiTheme="minorHAnsi" w:hAnsiTheme="minorHAnsi"/>
          <w:b/>
          <w:lang w:val="uk-UA"/>
        </w:rPr>
      </w:pPr>
      <w:r w:rsidRPr="00EA250B">
        <w:rPr>
          <w:rFonts w:asciiTheme="minorHAnsi" w:hAnsiTheme="minorHAnsi"/>
          <w:b/>
          <w:lang w:val="uk-UA"/>
        </w:rPr>
        <w:t>Методикою здійснення проектної діяльності передбачено:</w:t>
      </w:r>
    </w:p>
    <w:p w:rsidR="003766BD" w:rsidRPr="00EA250B" w:rsidRDefault="003766BD" w:rsidP="003766BD">
      <w:pPr>
        <w:jc w:val="both"/>
        <w:rPr>
          <w:rFonts w:asciiTheme="minorHAnsi" w:hAnsiTheme="minorHAnsi"/>
          <w:lang w:val="uk-UA"/>
        </w:rPr>
      </w:pPr>
    </w:p>
    <w:p w:rsidR="003766BD" w:rsidRPr="00EA250B" w:rsidRDefault="003766BD" w:rsidP="00035FAF">
      <w:pPr>
        <w:pStyle w:val="a3"/>
        <w:numPr>
          <w:ilvl w:val="0"/>
          <w:numId w:val="5"/>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lang w:val="uk-UA"/>
        </w:rPr>
        <w:t xml:space="preserve"> </w:t>
      </w:r>
      <w:r w:rsidRPr="00EA250B">
        <w:rPr>
          <w:rFonts w:asciiTheme="minorHAnsi" w:hAnsiTheme="minorHAnsi"/>
          <w:sz w:val="24"/>
          <w:szCs w:val="24"/>
        </w:rPr>
        <w:t xml:space="preserve">вибір проблеми, обґрунтування практичної значущості її результату (результатів); </w:t>
      </w:r>
    </w:p>
    <w:p w:rsidR="003766BD" w:rsidRPr="00EA250B" w:rsidRDefault="003766BD" w:rsidP="00035FAF">
      <w:pPr>
        <w:pStyle w:val="a3"/>
        <w:numPr>
          <w:ilvl w:val="0"/>
          <w:numId w:val="5"/>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визначення мети й завдань, спрямованих на поетапне її досягнення; </w:t>
      </w:r>
    </w:p>
    <w:p w:rsidR="003766BD" w:rsidRPr="00EA250B" w:rsidRDefault="003766BD" w:rsidP="00035FAF">
      <w:pPr>
        <w:pStyle w:val="a3"/>
        <w:numPr>
          <w:ilvl w:val="0"/>
          <w:numId w:val="5"/>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визначення обсягів навчально-пізнавальної діяльності учнів, засобів і методів досягнення мети, предметного інтегрування; встановлення термінів та поетапності реалізації проектної діяльності; передбачення можливих труднощів, які відчуватимуть учні в процесі виконання завдань навчального проекту; прогнозування способів вмотивування учнів до проектної діяльності; </w:t>
      </w:r>
    </w:p>
    <w:p w:rsidR="003766BD" w:rsidRPr="00EA250B" w:rsidRDefault="003766BD" w:rsidP="00035FAF">
      <w:pPr>
        <w:pStyle w:val="a3"/>
        <w:numPr>
          <w:ilvl w:val="0"/>
          <w:numId w:val="5"/>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формулювання гіпотези, ідеї реалізації; </w:t>
      </w:r>
    </w:p>
    <w:p w:rsidR="003766BD" w:rsidRPr="00EA250B" w:rsidRDefault="003766BD" w:rsidP="00035FAF">
      <w:pPr>
        <w:pStyle w:val="a3"/>
        <w:numPr>
          <w:ilvl w:val="0"/>
          <w:numId w:val="5"/>
        </w:numPr>
        <w:tabs>
          <w:tab w:val="left" w:pos="284"/>
        </w:tabs>
        <w:spacing w:after="0" w:line="240" w:lineRule="auto"/>
        <w:ind w:left="0" w:firstLine="0"/>
        <w:jc w:val="both"/>
        <w:rPr>
          <w:rFonts w:asciiTheme="minorHAnsi" w:hAnsiTheme="minorHAnsi"/>
          <w:sz w:val="24"/>
          <w:szCs w:val="24"/>
        </w:rPr>
      </w:pPr>
      <w:r w:rsidRPr="00EA250B">
        <w:rPr>
          <w:rFonts w:asciiTheme="minorHAnsi" w:hAnsiTheme="minorHAnsi"/>
          <w:sz w:val="24"/>
          <w:szCs w:val="24"/>
        </w:rPr>
        <w:t xml:space="preserve"> прогнозування можливих виконавців (виконавця); передбачення змісту та способу виконання ними завдань. </w:t>
      </w:r>
    </w:p>
    <w:p w:rsidR="003766BD" w:rsidRPr="00EA250B" w:rsidRDefault="003766BD" w:rsidP="003766BD">
      <w:pPr>
        <w:jc w:val="both"/>
        <w:rPr>
          <w:rFonts w:asciiTheme="minorHAnsi" w:hAnsiTheme="minorHAnsi"/>
          <w:lang w:val="uk-UA"/>
        </w:rPr>
      </w:pPr>
    </w:p>
    <w:p w:rsidR="00F8445E" w:rsidRPr="00EA250B" w:rsidRDefault="00F8445E" w:rsidP="003766BD">
      <w:pPr>
        <w:jc w:val="center"/>
        <w:rPr>
          <w:rFonts w:asciiTheme="minorHAnsi" w:hAnsiTheme="minorHAnsi"/>
          <w:b/>
          <w:lang w:val="uk-UA"/>
        </w:rPr>
      </w:pPr>
    </w:p>
    <w:p w:rsidR="003766BD" w:rsidRPr="00EA250B" w:rsidRDefault="003766BD" w:rsidP="003766BD">
      <w:pPr>
        <w:jc w:val="center"/>
        <w:rPr>
          <w:rFonts w:asciiTheme="minorHAnsi" w:hAnsiTheme="minorHAnsi"/>
          <w:b/>
          <w:lang w:val="uk-UA"/>
        </w:rPr>
      </w:pPr>
      <w:r w:rsidRPr="00EA250B">
        <w:rPr>
          <w:rFonts w:asciiTheme="minorHAnsi" w:hAnsiTheme="minorHAnsi"/>
          <w:b/>
        </w:rPr>
        <w:lastRenderedPageBreak/>
        <w:t>Характеристик</w:t>
      </w:r>
      <w:r w:rsidRPr="00EA250B">
        <w:rPr>
          <w:rFonts w:asciiTheme="minorHAnsi" w:hAnsiTheme="minorHAnsi"/>
          <w:b/>
          <w:lang w:val="uk-UA"/>
        </w:rPr>
        <w:t>и</w:t>
      </w:r>
      <w:r w:rsidRPr="00EA250B">
        <w:rPr>
          <w:rFonts w:asciiTheme="minorHAnsi" w:hAnsiTheme="minorHAnsi"/>
          <w:b/>
        </w:rPr>
        <w:t xml:space="preserve"> проектної діяльності</w:t>
      </w:r>
    </w:p>
    <w:p w:rsidR="003766BD" w:rsidRPr="00EA250B" w:rsidRDefault="003766BD" w:rsidP="003766BD">
      <w:pPr>
        <w:jc w:val="center"/>
        <w:rPr>
          <w:rFonts w:asciiTheme="minorHAnsi" w:hAnsiTheme="minorHAnsi"/>
          <w:b/>
          <w:lang w:val="uk-UA"/>
        </w:rPr>
      </w:pPr>
    </w:p>
    <w:p w:rsidR="003766BD" w:rsidRPr="00EA250B" w:rsidRDefault="003766BD" w:rsidP="003766BD">
      <w:pPr>
        <w:jc w:val="center"/>
        <w:rPr>
          <w:rFonts w:asciiTheme="minorHAnsi" w:hAnsiTheme="minorHAnsi"/>
          <w:b/>
          <w:lang w:val="uk-UA"/>
        </w:rPr>
      </w:pPr>
      <w:r w:rsidRPr="00EA250B">
        <w:rPr>
          <w:rFonts w:asciiTheme="minorHAnsi" w:hAnsiTheme="minorHAnsi"/>
          <w:b/>
          <w:noProof/>
        </w:rPr>
        <w:drawing>
          <wp:inline distT="0" distB="0" distL="0" distR="0">
            <wp:extent cx="4591050" cy="4034155"/>
            <wp:effectExtent l="38100" t="19050" r="76200" b="23495"/>
            <wp:docPr id="4" name="Схема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rsidR="003766BD" w:rsidRPr="00EA250B" w:rsidRDefault="003766BD" w:rsidP="003766BD">
      <w:pPr>
        <w:pStyle w:val="a3"/>
        <w:ind w:left="0"/>
        <w:jc w:val="both"/>
        <w:rPr>
          <w:rFonts w:asciiTheme="minorHAnsi" w:hAnsiTheme="minorHAnsi"/>
          <w:b/>
          <w:sz w:val="24"/>
          <w:szCs w:val="24"/>
        </w:rPr>
      </w:pPr>
    </w:p>
    <w:p w:rsidR="003766BD" w:rsidRPr="00EA250B" w:rsidRDefault="003766BD" w:rsidP="003766BD">
      <w:pPr>
        <w:pStyle w:val="a3"/>
        <w:numPr>
          <w:ilvl w:val="0"/>
          <w:numId w:val="1"/>
        </w:numPr>
        <w:ind w:left="0" w:firstLine="0"/>
        <w:jc w:val="center"/>
        <w:rPr>
          <w:rFonts w:asciiTheme="minorHAnsi" w:hAnsiTheme="minorHAnsi"/>
          <w:b/>
          <w:sz w:val="24"/>
          <w:szCs w:val="24"/>
          <w:lang w:val="uk-UA"/>
        </w:rPr>
      </w:pPr>
      <w:r w:rsidRPr="00EA250B">
        <w:rPr>
          <w:rFonts w:asciiTheme="minorHAnsi" w:hAnsiTheme="minorHAnsi"/>
          <w:b/>
          <w:sz w:val="24"/>
          <w:szCs w:val="24"/>
          <w:lang w:val="uk-UA"/>
        </w:rPr>
        <w:t>Зміст технології</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Метод проектів орієнтований на самостійну діяльність учнів (індивідуальну, парну, групову) у відведений для неї час (від декількох хвилин уроку до декількох тижнів, а іноді й місяців). Це завдання особисто орієнтованої педагогіки.</w:t>
      </w:r>
    </w:p>
    <w:p w:rsidR="003766BD" w:rsidRPr="00EA250B" w:rsidRDefault="003766BD" w:rsidP="003766BD">
      <w:pPr>
        <w:ind w:firstLine="708"/>
        <w:rPr>
          <w:rFonts w:asciiTheme="minorHAnsi" w:hAnsiTheme="minorHAnsi"/>
        </w:rPr>
      </w:pPr>
      <w:r w:rsidRPr="00EA250B">
        <w:rPr>
          <w:rFonts w:asciiTheme="minorHAnsi" w:hAnsiTheme="minorHAnsi"/>
          <w:lang w:val="uk-UA"/>
        </w:rPr>
        <w:t xml:space="preserve">Проектна технологія передбачає наявність проблеми, що вимагає інтегрованих знань і дослідницького пошуку її вирішення. </w:t>
      </w:r>
      <w:r w:rsidRPr="00EA250B">
        <w:rPr>
          <w:rFonts w:asciiTheme="minorHAnsi" w:hAnsiTheme="minorHAnsi"/>
        </w:rPr>
        <w:lastRenderedPageBreak/>
        <w:t>Результати запланованої діяльності повинні мати практичну, теоретичну, пізнавальну значимість. Головною складовою методу е самостійність учня. Дуже важливою також є структуризація змістовної частини проекту із зазначенням поетапних результатів. Використання дослідницьких підходів у проекті є свого роду наріжним каменем технології. Причому послідовність цих методів можна поставити у такий ряд: визначення проблеми (визначення завдань, які випливають із дослідження) — висунення гіпотези вирішення завдань —обговорення методів дослідження — оформлення кінцевих результатів — аналіз одержаних даних — підбиття підсумків — коригування — висновки.</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 xml:space="preserve">Необхідною складовою методики здійснення проектної діяльності є складання загальної моделі, що розглядається як умовний образ, схема кінцевого результату проекту. </w:t>
      </w:r>
    </w:p>
    <w:p w:rsidR="003766BD" w:rsidRPr="00EA250B" w:rsidRDefault="003766BD" w:rsidP="003766BD">
      <w:pPr>
        <w:ind w:firstLine="708"/>
        <w:jc w:val="both"/>
        <w:rPr>
          <w:rFonts w:asciiTheme="minorHAnsi" w:hAnsiTheme="minorHAnsi"/>
          <w:lang w:val="uk-UA"/>
        </w:rPr>
      </w:pPr>
      <w:r w:rsidRPr="00EA250B">
        <w:rPr>
          <w:rFonts w:asciiTheme="minorHAnsi" w:hAnsiTheme="minorHAnsi"/>
        </w:rPr>
        <w:t>Як приклад можна навести модель підготовки учнів до проектної діяльності та безпосередню її реалізацію в контексті структурних етапів, базових форм та управління</w:t>
      </w:r>
    </w:p>
    <w:p w:rsidR="003766BD" w:rsidRPr="00EA250B" w:rsidRDefault="003766BD" w:rsidP="003766BD">
      <w:pPr>
        <w:rPr>
          <w:rFonts w:asciiTheme="minorHAnsi" w:hAnsiTheme="minorHAnsi"/>
        </w:rPr>
      </w:pPr>
      <w:r w:rsidRPr="00EA250B">
        <w:rPr>
          <w:rFonts w:asciiTheme="minorHAnsi" w:hAnsiTheme="minorHAnsi"/>
        </w:rPr>
        <w:t xml:space="preserve">Залучення учнів до проектної діяльності спрямоване в першу чергу на: </w:t>
      </w:r>
    </w:p>
    <w:p w:rsidR="003766BD" w:rsidRPr="00EA250B" w:rsidRDefault="003766BD" w:rsidP="00035FAF">
      <w:pPr>
        <w:pStyle w:val="a3"/>
        <w:numPr>
          <w:ilvl w:val="0"/>
          <w:numId w:val="10"/>
        </w:numPr>
        <w:tabs>
          <w:tab w:val="left" w:pos="284"/>
        </w:tabs>
        <w:ind w:left="0" w:firstLine="0"/>
        <w:rPr>
          <w:rFonts w:asciiTheme="minorHAnsi" w:hAnsiTheme="minorHAnsi"/>
          <w:sz w:val="24"/>
          <w:szCs w:val="24"/>
        </w:rPr>
      </w:pPr>
      <w:r w:rsidRPr="00EA250B">
        <w:rPr>
          <w:rFonts w:asciiTheme="minorHAnsi" w:hAnsiTheme="minorHAnsi"/>
          <w:sz w:val="24"/>
          <w:szCs w:val="24"/>
        </w:rPr>
        <w:t xml:space="preserve"> досягнення конкретних цілей (розвиток аналітичного, критичного, творчого й проектного мислення, стимулювання мотивації на оволодіння знаннями, включення учнів у режим самостійної роботи, опрацювання різних джерел інформації з метою оволодіння новими знаннями, формування вмінь використовувати знання для вирішення нових пізнавально-практичних завдань або життєвих ситуацій тощо); </w:t>
      </w:r>
    </w:p>
    <w:p w:rsidR="003766BD" w:rsidRPr="00EA250B" w:rsidRDefault="003766BD" w:rsidP="00035FAF">
      <w:pPr>
        <w:pStyle w:val="a3"/>
        <w:numPr>
          <w:ilvl w:val="0"/>
          <w:numId w:val="10"/>
        </w:numPr>
        <w:tabs>
          <w:tab w:val="left" w:pos="284"/>
        </w:tabs>
        <w:ind w:left="0" w:firstLine="0"/>
        <w:rPr>
          <w:rFonts w:asciiTheme="minorHAnsi" w:hAnsiTheme="minorHAnsi"/>
          <w:sz w:val="24"/>
          <w:szCs w:val="24"/>
        </w:rPr>
      </w:pPr>
      <w:r w:rsidRPr="00EA250B">
        <w:rPr>
          <w:rFonts w:asciiTheme="minorHAnsi" w:hAnsiTheme="minorHAnsi"/>
          <w:sz w:val="24"/>
          <w:szCs w:val="24"/>
        </w:rPr>
        <w:t xml:space="preserve"> розвиток життєвих компетенцій (спільне прийняття рішень, толерантне регулювання конфліктних ситуацій тощо); </w:t>
      </w:r>
    </w:p>
    <w:p w:rsidR="003766BD" w:rsidRPr="00EA250B" w:rsidRDefault="003766BD" w:rsidP="00035FAF">
      <w:pPr>
        <w:pStyle w:val="a3"/>
        <w:numPr>
          <w:ilvl w:val="0"/>
          <w:numId w:val="10"/>
        </w:numPr>
        <w:tabs>
          <w:tab w:val="left" w:pos="284"/>
        </w:tabs>
        <w:ind w:left="0" w:firstLine="0"/>
        <w:rPr>
          <w:rFonts w:asciiTheme="minorHAnsi" w:hAnsiTheme="minorHAnsi"/>
          <w:sz w:val="24"/>
          <w:szCs w:val="24"/>
        </w:rPr>
      </w:pPr>
      <w:r w:rsidRPr="00EA250B">
        <w:rPr>
          <w:rFonts w:asciiTheme="minorHAnsi" w:hAnsiTheme="minorHAnsi"/>
          <w:sz w:val="24"/>
          <w:szCs w:val="24"/>
        </w:rPr>
        <w:t xml:space="preserve"> формування дослідницьких умінь (виявлення та формулювання проблеми, висунення гіпотези, збір необхідної інформації, здійснення різних видів дослідницької роботи, аналіз та узагальнення отриманих результатів тощо). </w:t>
      </w:r>
    </w:p>
    <w:p w:rsidR="003766BD" w:rsidRPr="00EA250B" w:rsidRDefault="003766BD" w:rsidP="003766BD">
      <w:pPr>
        <w:ind w:firstLine="708"/>
        <w:rPr>
          <w:rFonts w:asciiTheme="minorHAnsi" w:hAnsiTheme="minorHAnsi"/>
        </w:rPr>
      </w:pPr>
      <w:r w:rsidRPr="00EA250B">
        <w:rPr>
          <w:rFonts w:asciiTheme="minorHAnsi" w:hAnsiTheme="minorHAnsi"/>
        </w:rPr>
        <w:lastRenderedPageBreak/>
        <w:t>Слід також наголосити на тому, що здійснення проектної діяльності може бути реалізоване з використанням різних підходів. Першим із них передбачено виконання завдань навчального проекту та здійснення презентації кінцевого інтелектуального (матеріального) продукту безпосередньо на уроці або під час проведення серії уроків з певної теми. Іншим варіантом передбачено проведення проектної діяльності в позаурочний час та презентацію кінцевих результатів безпосередньо на уроці.</w:t>
      </w:r>
    </w:p>
    <w:p w:rsidR="003766BD" w:rsidRPr="00EA250B" w:rsidRDefault="003766BD" w:rsidP="003766BD">
      <w:pPr>
        <w:jc w:val="both"/>
        <w:rPr>
          <w:rFonts w:asciiTheme="minorHAnsi" w:hAnsiTheme="minorHAnsi"/>
          <w:lang w:val="uk-UA"/>
        </w:rPr>
      </w:pPr>
    </w:p>
    <w:p w:rsidR="003766BD" w:rsidRPr="00EA250B" w:rsidRDefault="003766BD" w:rsidP="003766BD">
      <w:pPr>
        <w:jc w:val="both"/>
        <w:rPr>
          <w:rFonts w:asciiTheme="minorHAnsi" w:hAnsiTheme="minorHAnsi"/>
        </w:rPr>
      </w:pPr>
      <w:r w:rsidRPr="00EA250B">
        <w:rPr>
          <w:rFonts w:asciiTheme="minorHAnsi" w:hAnsiTheme="minorHAnsi"/>
          <w:lang w:val="uk-UA"/>
        </w:rPr>
        <w:t xml:space="preserve">        </w:t>
      </w:r>
      <w:r w:rsidRPr="00EA250B">
        <w:rPr>
          <w:rFonts w:asciiTheme="minorHAnsi" w:hAnsiTheme="minorHAnsi"/>
          <w:b/>
        </w:rPr>
        <w:t>Для успішної реалізації навчального проекту потрібні такі умови</w:t>
      </w:r>
      <w:r w:rsidRPr="00EA250B">
        <w:rPr>
          <w:rFonts w:asciiTheme="minorHAnsi" w:hAnsiTheme="minorHAnsi"/>
        </w:rPr>
        <w:t>:</w:t>
      </w:r>
    </w:p>
    <w:p w:rsidR="003766BD" w:rsidRPr="00EA250B" w:rsidRDefault="003766BD" w:rsidP="003766BD">
      <w:pPr>
        <w:jc w:val="both"/>
        <w:rPr>
          <w:rFonts w:asciiTheme="minorHAnsi" w:hAnsiTheme="minorHAnsi"/>
          <w:lang w:val="uk-UA"/>
        </w:rPr>
      </w:pPr>
      <w:r w:rsidRPr="00EA250B">
        <w:rPr>
          <w:rFonts w:asciiTheme="minorHAnsi" w:hAnsiTheme="minorHAnsi"/>
          <w:noProof/>
        </w:rPr>
        <w:drawing>
          <wp:inline distT="0" distB="0" distL="0" distR="0">
            <wp:extent cx="4572000" cy="4424680"/>
            <wp:effectExtent l="57150" t="0" r="76200" b="0"/>
            <wp:docPr id="3"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p>
    <w:p w:rsidR="003766BD" w:rsidRPr="00EA250B" w:rsidRDefault="003766BD" w:rsidP="003766BD">
      <w:pPr>
        <w:jc w:val="both"/>
        <w:rPr>
          <w:rFonts w:asciiTheme="minorHAnsi" w:hAnsiTheme="minorHAnsi"/>
          <w:b/>
        </w:rPr>
      </w:pPr>
      <w:r w:rsidRPr="00EA250B">
        <w:rPr>
          <w:rFonts w:asciiTheme="minorHAnsi" w:hAnsiTheme="minorHAnsi"/>
          <w:b/>
        </w:rPr>
        <w:lastRenderedPageBreak/>
        <w:t>Механізм реалізації проектної технології в школі складається з п'яти основних компонентів.</w:t>
      </w:r>
    </w:p>
    <w:p w:rsidR="003766BD" w:rsidRPr="00EA250B" w:rsidRDefault="003766BD" w:rsidP="003766BD">
      <w:pPr>
        <w:pStyle w:val="a3"/>
        <w:numPr>
          <w:ilvl w:val="0"/>
          <w:numId w:val="7"/>
        </w:numPr>
        <w:ind w:left="0" w:firstLine="0"/>
        <w:jc w:val="both"/>
        <w:rPr>
          <w:rFonts w:asciiTheme="minorHAnsi" w:hAnsiTheme="minorHAnsi"/>
          <w:sz w:val="24"/>
          <w:szCs w:val="24"/>
        </w:rPr>
      </w:pPr>
      <w:r w:rsidRPr="00EA250B">
        <w:rPr>
          <w:rFonts w:asciiTheme="minorHAnsi" w:hAnsiTheme="minorHAnsi"/>
          <w:sz w:val="24"/>
          <w:szCs w:val="24"/>
        </w:rPr>
        <w:t>Перша складова - організація стимулюючого енерго-інформаційного простору (предметного, соціокультурного, освітнього), для розвитку потенціальних можливостей дитини, його внутрішнього світу.</w:t>
      </w:r>
    </w:p>
    <w:p w:rsidR="003766BD" w:rsidRPr="00EA250B" w:rsidRDefault="003766BD" w:rsidP="003766BD">
      <w:pPr>
        <w:pStyle w:val="a3"/>
        <w:numPr>
          <w:ilvl w:val="0"/>
          <w:numId w:val="7"/>
        </w:numPr>
        <w:ind w:left="0" w:firstLine="0"/>
        <w:jc w:val="both"/>
        <w:rPr>
          <w:rFonts w:asciiTheme="minorHAnsi" w:hAnsiTheme="minorHAnsi"/>
          <w:sz w:val="24"/>
          <w:szCs w:val="24"/>
          <w:lang w:val="uk-UA"/>
        </w:rPr>
      </w:pPr>
      <w:r w:rsidRPr="00EA250B">
        <w:rPr>
          <w:rFonts w:asciiTheme="minorHAnsi" w:hAnsiTheme="minorHAnsi"/>
          <w:sz w:val="24"/>
          <w:szCs w:val="24"/>
          <w:lang w:val="uk-UA"/>
        </w:rPr>
        <w:t>Друга складова - організація різноманітних видів діяльності як умова самореалізації кожного учня: соціально-комунікативної, суспільно-корисної, ігрової, фізично-оздоровчої, навчально-пізнавальної, науково-дослідницької, художньо-естетичної, туристсько-краєзнавчої, науково-технічної, декоративно-прикладної, еколого-натуралістичної.</w:t>
      </w:r>
    </w:p>
    <w:p w:rsidR="003766BD" w:rsidRPr="00EA250B" w:rsidRDefault="003766BD" w:rsidP="003766BD">
      <w:pPr>
        <w:pStyle w:val="a3"/>
        <w:numPr>
          <w:ilvl w:val="0"/>
          <w:numId w:val="7"/>
        </w:numPr>
        <w:ind w:left="0" w:firstLine="0"/>
        <w:jc w:val="both"/>
        <w:rPr>
          <w:rFonts w:asciiTheme="minorHAnsi" w:hAnsiTheme="minorHAnsi"/>
          <w:sz w:val="24"/>
          <w:szCs w:val="24"/>
        </w:rPr>
      </w:pPr>
      <w:r w:rsidRPr="00EA250B">
        <w:rPr>
          <w:rFonts w:asciiTheme="minorHAnsi" w:hAnsiTheme="minorHAnsi"/>
          <w:sz w:val="24"/>
          <w:szCs w:val="24"/>
        </w:rPr>
        <w:t>Третя складова - організація продуктивного спілкування як умови соціального розвитку учнів, формування позитивної «Я-концепції». Навчити учнів спілкуватись, культурі діалогу - копітка та трудомістка діяльність, успіху якої сприяють перш за все інтерактивні форми роботи, тобто ті форми та методи, які забезпечують продуктивну реалізацію проектної технології.</w:t>
      </w:r>
    </w:p>
    <w:p w:rsidR="003766BD" w:rsidRPr="00EA250B" w:rsidRDefault="003766BD" w:rsidP="003766BD">
      <w:pPr>
        <w:pStyle w:val="a3"/>
        <w:numPr>
          <w:ilvl w:val="0"/>
          <w:numId w:val="7"/>
        </w:numPr>
        <w:ind w:left="0" w:firstLine="0"/>
        <w:jc w:val="both"/>
        <w:rPr>
          <w:rFonts w:asciiTheme="minorHAnsi" w:hAnsiTheme="minorHAnsi"/>
          <w:sz w:val="24"/>
          <w:szCs w:val="24"/>
        </w:rPr>
      </w:pPr>
      <w:r w:rsidRPr="00EA250B">
        <w:rPr>
          <w:rFonts w:asciiTheme="minorHAnsi" w:hAnsiTheme="minorHAnsi"/>
          <w:sz w:val="24"/>
          <w:szCs w:val="24"/>
        </w:rPr>
        <w:t>Четверта складова - психолого-педагогічна підтримка вирішення учнями своїх проблем, допомога їм у самопізнанні, самооцінці, самовизначенні та самоактуалізації. Ця складова потребує системного підходу. У нашій школі працює постійно діючий психологічний семінар для вчителів, система моніторингу результативності втілення проектної технології в навчально-виховний процес.</w:t>
      </w:r>
    </w:p>
    <w:p w:rsidR="003766BD" w:rsidRPr="00EA250B" w:rsidRDefault="003766BD" w:rsidP="003766BD">
      <w:pPr>
        <w:pStyle w:val="a3"/>
        <w:numPr>
          <w:ilvl w:val="0"/>
          <w:numId w:val="7"/>
        </w:numPr>
        <w:ind w:left="0" w:firstLine="0"/>
        <w:jc w:val="both"/>
        <w:rPr>
          <w:rFonts w:asciiTheme="minorHAnsi" w:hAnsiTheme="minorHAnsi"/>
          <w:sz w:val="24"/>
          <w:szCs w:val="24"/>
        </w:rPr>
      </w:pPr>
      <w:r w:rsidRPr="00EA250B">
        <w:rPr>
          <w:rFonts w:asciiTheme="minorHAnsi" w:hAnsiTheme="minorHAnsi"/>
          <w:sz w:val="24"/>
          <w:szCs w:val="24"/>
        </w:rPr>
        <w:t xml:space="preserve">Остання (п'ята) складова - підвищення професійної майстерності, проективної культури педагогічних кадрів. Основною рушійною силою в реалізації кожного проекту є вчитель, який </w:t>
      </w:r>
      <w:r w:rsidRPr="00EA250B">
        <w:rPr>
          <w:rFonts w:asciiTheme="minorHAnsi" w:hAnsiTheme="minorHAnsi"/>
          <w:sz w:val="24"/>
          <w:szCs w:val="24"/>
        </w:rPr>
        <w:lastRenderedPageBreak/>
        <w:t xml:space="preserve">усвідомлює свою соціальну відповідальність, постійно турбується за своє особистісне та професіональне зростання. </w:t>
      </w:r>
    </w:p>
    <w:p w:rsidR="003766BD" w:rsidRPr="00EA250B" w:rsidRDefault="003766BD" w:rsidP="003766BD">
      <w:pPr>
        <w:jc w:val="both"/>
        <w:rPr>
          <w:rFonts w:asciiTheme="minorHAnsi" w:hAnsiTheme="minorHAnsi"/>
        </w:rPr>
      </w:pPr>
      <w:r w:rsidRPr="00EA250B">
        <w:rPr>
          <w:rFonts w:asciiTheme="minorHAnsi" w:hAnsiTheme="minorHAnsi"/>
          <w:b/>
        </w:rPr>
        <w:t>З метою досягнення позитивних результатів з утілення методу проектів педколективу необхідно пройти багаторівневу систему підготовки</w:t>
      </w:r>
      <w:r w:rsidRPr="00EA250B">
        <w:rPr>
          <w:rFonts w:asciiTheme="minorHAnsi" w:hAnsiTheme="minorHAnsi"/>
        </w:rPr>
        <w:t>:</w:t>
      </w:r>
    </w:p>
    <w:p w:rsidR="003766BD" w:rsidRPr="00EA250B" w:rsidRDefault="003766BD" w:rsidP="00035FAF">
      <w:pPr>
        <w:pStyle w:val="a3"/>
        <w:numPr>
          <w:ilvl w:val="0"/>
          <w:numId w:val="8"/>
        </w:numPr>
        <w:tabs>
          <w:tab w:val="left" w:pos="284"/>
        </w:tabs>
        <w:ind w:left="0" w:firstLine="0"/>
        <w:jc w:val="both"/>
        <w:rPr>
          <w:rFonts w:asciiTheme="minorHAnsi" w:hAnsiTheme="minorHAnsi"/>
          <w:sz w:val="24"/>
          <w:szCs w:val="24"/>
        </w:rPr>
      </w:pPr>
      <w:r w:rsidRPr="00EA250B">
        <w:rPr>
          <w:rFonts w:asciiTheme="minorHAnsi" w:hAnsiTheme="minorHAnsi"/>
          <w:sz w:val="24"/>
          <w:szCs w:val="24"/>
        </w:rPr>
        <w:t>інформаційно-теоретичну;</w:t>
      </w:r>
    </w:p>
    <w:p w:rsidR="003766BD" w:rsidRPr="00EA250B" w:rsidRDefault="003766BD" w:rsidP="00035FAF">
      <w:pPr>
        <w:pStyle w:val="a3"/>
        <w:numPr>
          <w:ilvl w:val="0"/>
          <w:numId w:val="8"/>
        </w:numPr>
        <w:tabs>
          <w:tab w:val="left" w:pos="284"/>
        </w:tabs>
        <w:ind w:left="0" w:firstLine="0"/>
        <w:jc w:val="both"/>
        <w:rPr>
          <w:rFonts w:asciiTheme="minorHAnsi" w:hAnsiTheme="minorHAnsi"/>
          <w:sz w:val="24"/>
          <w:szCs w:val="24"/>
        </w:rPr>
      </w:pPr>
      <w:r w:rsidRPr="00EA250B">
        <w:rPr>
          <w:rFonts w:asciiTheme="minorHAnsi" w:hAnsiTheme="minorHAnsi"/>
          <w:sz w:val="24"/>
          <w:szCs w:val="24"/>
        </w:rPr>
        <w:t>організаційно-практичну із закріпленням та апробацією теоретичних знань на практиці;</w:t>
      </w:r>
    </w:p>
    <w:p w:rsidR="003766BD" w:rsidRPr="00EA250B" w:rsidRDefault="003766BD" w:rsidP="00035FAF">
      <w:pPr>
        <w:pStyle w:val="a3"/>
        <w:numPr>
          <w:ilvl w:val="0"/>
          <w:numId w:val="8"/>
        </w:numPr>
        <w:tabs>
          <w:tab w:val="left" w:pos="284"/>
        </w:tabs>
        <w:ind w:left="0" w:firstLine="0"/>
        <w:jc w:val="both"/>
        <w:rPr>
          <w:rFonts w:asciiTheme="minorHAnsi" w:hAnsiTheme="minorHAnsi"/>
          <w:sz w:val="24"/>
          <w:szCs w:val="24"/>
        </w:rPr>
      </w:pPr>
      <w:r w:rsidRPr="00EA250B">
        <w:rPr>
          <w:rFonts w:asciiTheme="minorHAnsi" w:hAnsiTheme="minorHAnsi"/>
          <w:sz w:val="24"/>
          <w:szCs w:val="24"/>
        </w:rPr>
        <w:t>рефлексивну із самостійною роботою вчителів з переосмислення та творчого аналізу своєї діяльності;</w:t>
      </w:r>
    </w:p>
    <w:p w:rsidR="003766BD" w:rsidRPr="00EA250B" w:rsidRDefault="003766BD" w:rsidP="00035FAF">
      <w:pPr>
        <w:pStyle w:val="a3"/>
        <w:numPr>
          <w:ilvl w:val="0"/>
          <w:numId w:val="8"/>
        </w:numPr>
        <w:tabs>
          <w:tab w:val="left" w:pos="284"/>
        </w:tabs>
        <w:ind w:left="0" w:firstLine="0"/>
        <w:jc w:val="both"/>
        <w:rPr>
          <w:rFonts w:asciiTheme="minorHAnsi" w:hAnsiTheme="minorHAnsi"/>
          <w:sz w:val="24"/>
          <w:szCs w:val="24"/>
        </w:rPr>
      </w:pPr>
      <w:r w:rsidRPr="00EA250B">
        <w:rPr>
          <w:rFonts w:asciiTheme="minorHAnsi" w:hAnsiTheme="minorHAnsi"/>
          <w:sz w:val="24"/>
          <w:szCs w:val="24"/>
        </w:rPr>
        <w:t>корекційну, яка спрямована на поповнення знань і практичних навичок учителів для подолання наявних труднощів;</w:t>
      </w:r>
    </w:p>
    <w:p w:rsidR="003766BD" w:rsidRPr="00EA250B" w:rsidRDefault="003766BD" w:rsidP="00035FAF">
      <w:pPr>
        <w:pStyle w:val="a3"/>
        <w:numPr>
          <w:ilvl w:val="0"/>
          <w:numId w:val="8"/>
        </w:numPr>
        <w:tabs>
          <w:tab w:val="left" w:pos="284"/>
        </w:tabs>
        <w:ind w:left="0" w:firstLine="0"/>
        <w:jc w:val="both"/>
        <w:rPr>
          <w:rFonts w:asciiTheme="minorHAnsi" w:hAnsiTheme="minorHAnsi"/>
          <w:sz w:val="24"/>
          <w:szCs w:val="24"/>
        </w:rPr>
      </w:pPr>
      <w:r w:rsidRPr="00EA250B">
        <w:rPr>
          <w:rFonts w:asciiTheme="minorHAnsi" w:hAnsiTheme="minorHAnsi"/>
          <w:sz w:val="24"/>
          <w:szCs w:val="24"/>
        </w:rPr>
        <w:t>методологічну, яка передбачає підготовку педагогів-тренерів, які можуть учити інших, створювати свої майстер-класи.</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Нині застосування проектної технології у навчально-виховному процесі здійснюється у відповідності до загальнодидактичних принципів: природовідповідність,  культуровідповідність, гуманізм, науковість, наочність, індивідуальність, системність, зв`язок навчання з життям тощо, та принципів навчального проектування, дотримання яких забезпечує найбільш продуктивне функціонування системи проектної діяльності</w:t>
      </w:r>
    </w:p>
    <w:p w:rsidR="003766BD" w:rsidRPr="00EA250B" w:rsidRDefault="003766BD" w:rsidP="003766BD">
      <w:pPr>
        <w:rPr>
          <w:rFonts w:asciiTheme="minorHAnsi" w:hAnsiTheme="minorHAnsi"/>
          <w:lang w:val="uk-UA"/>
        </w:rPr>
      </w:pPr>
      <w:r w:rsidRPr="00EA250B">
        <w:rPr>
          <w:rFonts w:asciiTheme="minorHAnsi" w:hAnsiTheme="minorHAnsi"/>
          <w:lang w:val="uk-UA"/>
        </w:rPr>
        <w:t>учнів: принцип проживання, педоцентризм, принцип добровільної участі та вільного вибору, особистого розвитку, продуктивності, керованості, цілісності, завершеності тощо, та найголовніший, основоположний принцип проектної діяльності – виходити з інтересів дитини: інтересів сьогоднішнього дня, безпосередньо пов`язаних із поточними подіями, практичними та духовними потребами самих дітей, їх близьких та суспільства.</w:t>
      </w:r>
    </w:p>
    <w:p w:rsidR="003766BD" w:rsidRPr="00EA250B" w:rsidRDefault="003766BD" w:rsidP="003766BD">
      <w:pPr>
        <w:rPr>
          <w:rFonts w:asciiTheme="minorHAnsi" w:hAnsiTheme="minorHAnsi"/>
          <w:lang w:val="uk-UA"/>
        </w:rPr>
      </w:pPr>
      <w:r w:rsidRPr="00EA250B">
        <w:rPr>
          <w:rFonts w:asciiTheme="minorHAnsi" w:hAnsiTheme="minorHAnsi"/>
          <w:lang w:val="uk-UA"/>
        </w:rPr>
        <w:t>Вивчаючи досвід застосування проектної технології навчання у шкільній прак</w:t>
      </w:r>
    </w:p>
    <w:p w:rsidR="003766BD" w:rsidRPr="00EA250B" w:rsidRDefault="003766BD" w:rsidP="003766BD">
      <w:pPr>
        <w:rPr>
          <w:rFonts w:asciiTheme="minorHAnsi" w:hAnsiTheme="minorHAnsi"/>
          <w:lang w:val="uk-UA"/>
        </w:rPr>
      </w:pPr>
      <w:r w:rsidRPr="00EA250B">
        <w:rPr>
          <w:rFonts w:asciiTheme="minorHAnsi" w:hAnsiTheme="minorHAnsi"/>
          <w:lang w:val="uk-UA"/>
        </w:rPr>
        <w:lastRenderedPageBreak/>
        <w:t>тиці, ми з`ясували, що існує декілька підходів до її впровадження стосовно класно-урочної системи навчання:</w:t>
      </w:r>
    </w:p>
    <w:p w:rsidR="003766BD" w:rsidRPr="00EA250B" w:rsidRDefault="003766BD" w:rsidP="003766BD">
      <w:pPr>
        <w:rPr>
          <w:rFonts w:asciiTheme="minorHAnsi" w:hAnsiTheme="minorHAnsi"/>
          <w:lang w:val="uk-UA"/>
        </w:rPr>
      </w:pPr>
      <w:r w:rsidRPr="00EA250B">
        <w:rPr>
          <w:rFonts w:asciiTheme="minorHAnsi" w:hAnsiTheme="minorHAnsi"/>
          <w:lang w:val="uk-UA"/>
        </w:rPr>
        <w:t>1. Проектна технологія навчання використовується на уроці.</w:t>
      </w:r>
    </w:p>
    <w:p w:rsidR="003766BD" w:rsidRPr="00EA250B" w:rsidRDefault="003766BD" w:rsidP="003766BD">
      <w:pPr>
        <w:rPr>
          <w:rFonts w:asciiTheme="minorHAnsi" w:hAnsiTheme="minorHAnsi"/>
          <w:lang w:val="uk-UA"/>
        </w:rPr>
      </w:pPr>
      <w:r w:rsidRPr="00EA250B">
        <w:rPr>
          <w:rFonts w:asciiTheme="minorHAnsi" w:hAnsiTheme="minorHAnsi"/>
          <w:lang w:val="uk-UA"/>
        </w:rPr>
        <w:t>2. Робота над проектом поєднує урочну та позаурочну діяльність учнів.</w:t>
      </w:r>
    </w:p>
    <w:p w:rsidR="003766BD" w:rsidRPr="00EA250B" w:rsidRDefault="003766BD" w:rsidP="003766BD">
      <w:pPr>
        <w:rPr>
          <w:rFonts w:asciiTheme="minorHAnsi" w:hAnsiTheme="minorHAnsi"/>
          <w:lang w:val="uk-UA"/>
        </w:rPr>
      </w:pPr>
      <w:r w:rsidRPr="00EA250B">
        <w:rPr>
          <w:rFonts w:asciiTheme="minorHAnsi" w:hAnsiTheme="minorHAnsi"/>
          <w:lang w:val="uk-UA"/>
        </w:rPr>
        <w:t>3. Проект виконується у рамках позакласної та позашкільної діяльності учнів.</w:t>
      </w:r>
    </w:p>
    <w:p w:rsidR="003766BD" w:rsidRPr="00EA250B" w:rsidRDefault="003766BD" w:rsidP="003766BD">
      <w:pPr>
        <w:rPr>
          <w:rFonts w:asciiTheme="minorHAnsi" w:hAnsiTheme="minorHAnsi"/>
          <w:lang w:val="uk-UA"/>
        </w:rPr>
      </w:pP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Для виховання компетентно-свідомих громадян недостатньо тільки розмовляти про демократичні цінності та ідеї, необхідно виховувати у школярів громадську активність і почуття відповідальності, готувати їх до рішення тих проблем, з якими вони зіштовхуються вже зараз, і тих, з якими зустрінуться після закінчення школи.</w:t>
      </w:r>
    </w:p>
    <w:p w:rsidR="003766BD" w:rsidRPr="00EA250B" w:rsidRDefault="003766BD" w:rsidP="003766BD">
      <w:pPr>
        <w:jc w:val="center"/>
        <w:rPr>
          <w:rFonts w:asciiTheme="minorHAnsi" w:hAnsiTheme="minorHAnsi"/>
          <w:b/>
          <w:lang w:val="uk-UA"/>
        </w:rPr>
      </w:pPr>
      <w:r w:rsidRPr="00EA250B">
        <w:rPr>
          <w:rFonts w:asciiTheme="minorHAnsi" w:hAnsiTheme="minorHAnsi"/>
          <w:b/>
        </w:rPr>
        <w:t>Проектна діяльність у виховній роботі є:</w:t>
      </w:r>
    </w:p>
    <w:p w:rsidR="00F8445E" w:rsidRPr="00EA250B" w:rsidRDefault="00F8445E" w:rsidP="003766BD">
      <w:pPr>
        <w:jc w:val="center"/>
        <w:rPr>
          <w:rFonts w:asciiTheme="minorHAnsi" w:hAnsiTheme="minorHAnsi"/>
          <w:b/>
          <w:lang w:val="uk-UA"/>
        </w:rPr>
      </w:pPr>
    </w:p>
    <w:p w:rsidR="003766BD" w:rsidRPr="00EA250B" w:rsidRDefault="003766BD" w:rsidP="003766BD">
      <w:pPr>
        <w:jc w:val="center"/>
        <w:rPr>
          <w:rFonts w:asciiTheme="minorHAnsi" w:hAnsiTheme="minorHAnsi"/>
          <w:b/>
          <w:lang w:val="uk-UA"/>
        </w:rPr>
      </w:pPr>
      <w:r w:rsidRPr="00EA250B">
        <w:rPr>
          <w:rFonts w:asciiTheme="minorHAnsi" w:hAnsiTheme="minorHAnsi"/>
          <w:b/>
          <w:noProof/>
        </w:rPr>
        <w:drawing>
          <wp:inline distT="0" distB="0" distL="0" distR="0">
            <wp:extent cx="4591685" cy="1581150"/>
            <wp:effectExtent l="57150" t="0" r="37465" b="0"/>
            <wp:docPr id="2" name="Схема 1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inline>
        </w:drawing>
      </w:r>
    </w:p>
    <w:p w:rsidR="003766BD" w:rsidRPr="00EA250B" w:rsidRDefault="003766BD" w:rsidP="003766BD">
      <w:pPr>
        <w:ind w:firstLine="708"/>
        <w:rPr>
          <w:rFonts w:asciiTheme="minorHAnsi" w:hAnsiTheme="minorHAnsi"/>
        </w:rPr>
      </w:pPr>
      <w:r w:rsidRPr="00EA250B">
        <w:rPr>
          <w:rFonts w:asciiTheme="minorHAnsi" w:hAnsiTheme="minorHAnsi"/>
        </w:rPr>
        <w:t>Упровадження проектної технології у практику виховної роботи було визначено як пріоритетний в організації виховної роботи школи в цілому, так і в діяльності кожного класного колективу.</w:t>
      </w:r>
    </w:p>
    <w:p w:rsidR="003766BD" w:rsidRPr="00EA250B" w:rsidRDefault="003766BD" w:rsidP="003766BD">
      <w:pPr>
        <w:ind w:firstLine="708"/>
        <w:jc w:val="both"/>
        <w:rPr>
          <w:rFonts w:asciiTheme="minorHAnsi" w:hAnsiTheme="minorHAnsi"/>
        </w:rPr>
      </w:pPr>
      <w:r w:rsidRPr="00EA250B">
        <w:rPr>
          <w:rFonts w:asciiTheme="minorHAnsi" w:hAnsiTheme="minorHAnsi"/>
        </w:rPr>
        <w:t>Як бачимо, проект багатогранний, ефективний, престижний та невичерпний.</w:t>
      </w: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Проект - це метод навчання. Він може застосовуватись як на уроках, так і в позакласній роботі, орієнтований на досягнення цілей самих учнів, тому неповторний; формує значну кількість навчальних і </w:t>
      </w:r>
      <w:r w:rsidRPr="00EA250B">
        <w:rPr>
          <w:rFonts w:asciiTheme="minorHAnsi" w:hAnsiTheme="minorHAnsi"/>
        </w:rPr>
        <w:lastRenderedPageBreak/>
        <w:t>життєвих компетентностей, тому є ефективним; формує досвід, тому незамінний.</w:t>
      </w:r>
    </w:p>
    <w:p w:rsidR="003766BD" w:rsidRPr="00EA250B" w:rsidRDefault="003766BD" w:rsidP="003766BD">
      <w:pPr>
        <w:ind w:firstLine="708"/>
        <w:jc w:val="both"/>
        <w:rPr>
          <w:rFonts w:asciiTheme="minorHAnsi" w:hAnsiTheme="minorHAnsi"/>
        </w:rPr>
      </w:pPr>
      <w:r w:rsidRPr="00EA250B">
        <w:rPr>
          <w:rFonts w:asciiTheme="minorHAnsi" w:hAnsiTheme="minorHAnsi"/>
        </w:rPr>
        <w:t>Проект (проектування) - це зміст навчання. Найбільш сучасні сфери людської діяльності базуються на проектуванні. Тому проектування може бути основою професійних спецкурсів.</w:t>
      </w:r>
    </w:p>
    <w:p w:rsidR="003766BD" w:rsidRPr="00EA250B" w:rsidRDefault="003766BD" w:rsidP="003766BD">
      <w:pPr>
        <w:ind w:firstLine="708"/>
        <w:jc w:val="both"/>
        <w:rPr>
          <w:rFonts w:asciiTheme="minorHAnsi" w:hAnsiTheme="minorHAnsi"/>
        </w:rPr>
      </w:pPr>
      <w:r w:rsidRPr="00EA250B">
        <w:rPr>
          <w:rFonts w:asciiTheme="minorHAnsi" w:hAnsiTheme="minorHAnsi"/>
        </w:rPr>
        <w:t>Проект - це форма організації навчального процесу. Проектна діяльність може стати альтернативою класно-урочного навчання. А майбутнє за балансом альтернатив.</w:t>
      </w:r>
    </w:p>
    <w:p w:rsidR="003766BD" w:rsidRPr="00EA250B" w:rsidRDefault="003766BD" w:rsidP="003766BD">
      <w:pPr>
        <w:ind w:firstLine="708"/>
        <w:jc w:val="both"/>
        <w:rPr>
          <w:rFonts w:asciiTheme="minorHAnsi" w:hAnsiTheme="minorHAnsi"/>
        </w:rPr>
      </w:pPr>
      <w:r w:rsidRPr="00EA250B">
        <w:rPr>
          <w:rFonts w:asciiTheme="minorHAnsi" w:hAnsiTheme="minorHAnsi"/>
        </w:rPr>
        <w:t>Проект - це особлива форма філософії освіти. Філософія мети та діяльності, результатів і досягнень, вона прийнятна для школи сьогодення, тому що дозволяє поєднати ціннісно-змістовні основи культури та процес діяльнісної соціалізації.</w:t>
      </w:r>
    </w:p>
    <w:p w:rsidR="00D30FA3" w:rsidRPr="00EA250B" w:rsidRDefault="00D30FA3" w:rsidP="003766BD">
      <w:pPr>
        <w:jc w:val="center"/>
        <w:rPr>
          <w:rFonts w:asciiTheme="minorHAnsi" w:hAnsiTheme="minorHAnsi"/>
          <w:b/>
          <w:lang w:val="uk-UA"/>
        </w:rPr>
      </w:pPr>
    </w:p>
    <w:p w:rsidR="003766BD" w:rsidRPr="00EA250B" w:rsidRDefault="003766BD" w:rsidP="003766BD">
      <w:pPr>
        <w:jc w:val="center"/>
        <w:rPr>
          <w:rFonts w:asciiTheme="minorHAnsi" w:hAnsiTheme="minorHAnsi"/>
          <w:b/>
          <w:lang w:val="uk-UA"/>
        </w:rPr>
      </w:pPr>
      <w:r w:rsidRPr="00EA250B">
        <w:rPr>
          <w:rFonts w:asciiTheme="minorHAnsi" w:hAnsiTheme="minorHAnsi"/>
          <w:b/>
        </w:rPr>
        <w:t>В основі методу проектів лежать:</w:t>
      </w:r>
    </w:p>
    <w:p w:rsidR="003766BD" w:rsidRPr="00EA250B" w:rsidRDefault="003766BD" w:rsidP="003766BD">
      <w:pPr>
        <w:jc w:val="both"/>
        <w:rPr>
          <w:rFonts w:asciiTheme="minorHAnsi" w:hAnsiTheme="minorHAnsi"/>
          <w:lang w:val="uk-UA"/>
        </w:rPr>
      </w:pPr>
      <w:r w:rsidRPr="00EA250B">
        <w:rPr>
          <w:rFonts w:asciiTheme="minorHAnsi" w:hAnsiTheme="minorHAnsi"/>
          <w:noProof/>
        </w:rPr>
        <w:drawing>
          <wp:inline distT="0" distB="0" distL="0" distR="0">
            <wp:extent cx="4620895" cy="1524000"/>
            <wp:effectExtent l="76200" t="0" r="46355" b="0"/>
            <wp:docPr id="1"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rsidR="003766BD" w:rsidRPr="00EA250B" w:rsidRDefault="003766BD" w:rsidP="003766BD">
      <w:pPr>
        <w:ind w:firstLine="708"/>
        <w:jc w:val="both"/>
        <w:rPr>
          <w:rFonts w:asciiTheme="minorHAnsi" w:hAnsiTheme="minorHAnsi"/>
        </w:rPr>
      </w:pPr>
      <w:r w:rsidRPr="00EA250B">
        <w:rPr>
          <w:rFonts w:asciiTheme="minorHAnsi" w:hAnsiTheme="minorHAnsi"/>
          <w:lang w:val="uk-UA"/>
        </w:rPr>
        <w:t xml:space="preserve">Проектна технологія передбачає наявність проблеми, що вимагає інтегрованих знань і дослідницького пошуку її вирішення. </w:t>
      </w:r>
      <w:r w:rsidRPr="00EA250B">
        <w:rPr>
          <w:rFonts w:asciiTheme="minorHAnsi" w:hAnsiTheme="minorHAnsi"/>
        </w:rPr>
        <w:t xml:space="preserve">Результати запланованої діяльності повинні мати практичну, теоретичну, пізнавальну значимість. Головною складовою методу е самостійність учня. Дуже важливою також є структуризація змістовної частини проекту із зазначенням поетапних результатів. Використання дослідницьких підходів у проекті є свого роду наріжним каменем технології. Причому послідовність цих методів можна поставити у такий ряд: визначення проблеми (визначення завдань, які випливають із дослідження) — висунення гіпотези вирішення завдань —обговорення методів дослідження — оформлення кінцевих </w:t>
      </w:r>
      <w:r w:rsidRPr="00EA250B">
        <w:rPr>
          <w:rFonts w:asciiTheme="minorHAnsi" w:hAnsiTheme="minorHAnsi"/>
        </w:rPr>
        <w:lastRenderedPageBreak/>
        <w:t>результатів — аналіз одержаних даних — підбиття підсумків — коригування — висновки.</w:t>
      </w:r>
    </w:p>
    <w:p w:rsidR="003766BD" w:rsidRPr="00EA250B" w:rsidRDefault="003766BD" w:rsidP="003766BD">
      <w:pPr>
        <w:ind w:firstLine="708"/>
        <w:rPr>
          <w:rFonts w:asciiTheme="minorHAnsi" w:hAnsiTheme="minorHAnsi"/>
        </w:rPr>
      </w:pPr>
      <w:r w:rsidRPr="00EA250B">
        <w:rPr>
          <w:rFonts w:asciiTheme="minorHAnsi" w:hAnsiTheme="minorHAnsi"/>
          <w:lang w:val="uk-UA"/>
        </w:rPr>
        <w:t xml:space="preserve">Використання методу „проектів” дозволяє реалізувати особистісно-діяльнісний (В. Давидов, Ш. Амонашвілі) і особистісно орієнтований підходи до освіти школярів (І. Якиманська, І. Бен, С. Подмазін та інші). </w:t>
      </w:r>
      <w:r w:rsidRPr="00EA250B">
        <w:rPr>
          <w:rFonts w:asciiTheme="minorHAnsi" w:hAnsiTheme="minorHAnsi"/>
        </w:rPr>
        <w:t>Ці підходи базуються на застосуванні різних дисциплін на різних етапах навчання, інтеграція в процесі роботи над проектом. Це забезпечує позитивну мотивацію і диференціацію в навчанні, активізує самостійну творчу діяльність учнів під час виконання проекту.</w:t>
      </w:r>
    </w:p>
    <w:p w:rsidR="003766BD" w:rsidRPr="00EA250B" w:rsidRDefault="003766BD" w:rsidP="003766BD">
      <w:pPr>
        <w:ind w:firstLine="708"/>
        <w:rPr>
          <w:rFonts w:asciiTheme="minorHAnsi" w:hAnsiTheme="minorHAnsi"/>
        </w:rPr>
      </w:pPr>
      <w:r w:rsidRPr="00EA250B">
        <w:rPr>
          <w:rFonts w:asciiTheme="minorHAnsi" w:hAnsiTheme="minorHAnsi"/>
        </w:rPr>
        <w:t>Проектне навчання – корисна альтернатива класно-урочній системі, але воно аж ніяк не повинно витісняти її й ставати певною панацеєю. Фахівці з країн, які мають великий досвід у цій справі, вважають, що проектне навчання варто використовувати як доповнення до інших видів прямого чи непрямого навчання, як засіб прискорення росту в особистісному вимірі, і в академічному.</w:t>
      </w:r>
    </w:p>
    <w:p w:rsidR="003766BD" w:rsidRPr="00EA250B" w:rsidRDefault="003766BD" w:rsidP="003766BD">
      <w:pPr>
        <w:ind w:firstLine="708"/>
        <w:rPr>
          <w:rFonts w:asciiTheme="minorHAnsi" w:hAnsiTheme="minorHAnsi"/>
        </w:rPr>
      </w:pPr>
      <w:r w:rsidRPr="00EA250B">
        <w:rPr>
          <w:rFonts w:asciiTheme="minorHAnsi" w:hAnsiTheme="minorHAnsi"/>
        </w:rPr>
        <w:t>Дана технологія подає один із можливих способів реалізації проблемного методу навчання. Коли вчитель ставить завдання, він тим самим окреслює плановані результати навчання і вихідні дані. Усе інше мають робити учні: намічати проміжні завдання, шукати шлях їх вирішення, діяти, порівнювати отримане з необхідним, коректувати діяльність.</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Вважаю, що проектне навчання заохочує і підсилює щире прагнення до навчання з боку учнів, тому що воно:</w:t>
      </w:r>
    </w:p>
    <w:p w:rsidR="003766BD" w:rsidRPr="00EA250B" w:rsidRDefault="003766BD" w:rsidP="00035FAF">
      <w:pPr>
        <w:pStyle w:val="a3"/>
        <w:numPr>
          <w:ilvl w:val="0"/>
          <w:numId w:val="11"/>
        </w:numPr>
        <w:tabs>
          <w:tab w:val="left" w:pos="284"/>
        </w:tabs>
        <w:ind w:left="0" w:firstLine="0"/>
        <w:rPr>
          <w:rFonts w:asciiTheme="minorHAnsi" w:hAnsiTheme="minorHAnsi"/>
          <w:sz w:val="24"/>
          <w:szCs w:val="24"/>
          <w:lang w:val="uk-UA"/>
        </w:rPr>
      </w:pPr>
      <w:r w:rsidRPr="00EA250B">
        <w:rPr>
          <w:rFonts w:asciiTheme="minorHAnsi" w:hAnsiTheme="minorHAnsi"/>
          <w:sz w:val="24"/>
          <w:szCs w:val="24"/>
          <w:lang w:val="uk-UA"/>
        </w:rPr>
        <w:t>особистісно орієнтоване;</w:t>
      </w:r>
    </w:p>
    <w:p w:rsidR="003766BD" w:rsidRPr="00EA250B" w:rsidRDefault="003766BD" w:rsidP="00035FAF">
      <w:pPr>
        <w:pStyle w:val="a3"/>
        <w:numPr>
          <w:ilvl w:val="0"/>
          <w:numId w:val="11"/>
        </w:numPr>
        <w:tabs>
          <w:tab w:val="left" w:pos="284"/>
        </w:tabs>
        <w:ind w:left="0" w:firstLine="0"/>
        <w:rPr>
          <w:rFonts w:asciiTheme="minorHAnsi" w:hAnsiTheme="minorHAnsi"/>
          <w:sz w:val="24"/>
          <w:szCs w:val="24"/>
          <w:lang w:val="uk-UA"/>
        </w:rPr>
      </w:pPr>
      <w:r w:rsidRPr="00EA250B">
        <w:rPr>
          <w:rFonts w:asciiTheme="minorHAnsi" w:hAnsiTheme="minorHAnsi"/>
          <w:sz w:val="24"/>
          <w:szCs w:val="24"/>
          <w:lang w:val="uk-UA"/>
        </w:rPr>
        <w:t>використовує безліч дидактичних підходів: навчання в справі, незалежні заняття, спільне навчання, мозковий штурм, рольову гру, евристичне та проблемне навчання, дискусію, командне навчання;</w:t>
      </w:r>
    </w:p>
    <w:p w:rsidR="003766BD" w:rsidRPr="00EA250B" w:rsidRDefault="003766BD" w:rsidP="00035FAF">
      <w:pPr>
        <w:pStyle w:val="a3"/>
        <w:numPr>
          <w:ilvl w:val="0"/>
          <w:numId w:val="11"/>
        </w:numPr>
        <w:tabs>
          <w:tab w:val="left" w:pos="284"/>
        </w:tabs>
        <w:ind w:left="0" w:firstLine="0"/>
        <w:rPr>
          <w:rFonts w:asciiTheme="minorHAnsi" w:hAnsiTheme="minorHAnsi"/>
          <w:sz w:val="24"/>
          <w:szCs w:val="24"/>
        </w:rPr>
      </w:pPr>
      <w:r w:rsidRPr="00EA250B">
        <w:rPr>
          <w:rFonts w:asciiTheme="minorHAnsi" w:hAnsiTheme="minorHAnsi"/>
          <w:sz w:val="24"/>
          <w:szCs w:val="24"/>
        </w:rPr>
        <w:t>має високу мотивацію, що означає зростання інтересу і включення в роботу в міру її виконання;</w:t>
      </w:r>
    </w:p>
    <w:p w:rsidR="003766BD" w:rsidRPr="00EA250B" w:rsidRDefault="003766BD" w:rsidP="00035FAF">
      <w:pPr>
        <w:pStyle w:val="a3"/>
        <w:numPr>
          <w:ilvl w:val="0"/>
          <w:numId w:val="11"/>
        </w:numPr>
        <w:tabs>
          <w:tab w:val="left" w:pos="284"/>
        </w:tabs>
        <w:ind w:left="0" w:firstLine="0"/>
        <w:rPr>
          <w:rFonts w:asciiTheme="minorHAnsi" w:hAnsiTheme="minorHAnsi"/>
          <w:sz w:val="24"/>
          <w:szCs w:val="24"/>
        </w:rPr>
      </w:pPr>
      <w:r w:rsidRPr="00EA250B">
        <w:rPr>
          <w:rFonts w:asciiTheme="minorHAnsi" w:hAnsiTheme="minorHAnsi"/>
          <w:sz w:val="24"/>
          <w:szCs w:val="24"/>
        </w:rPr>
        <w:lastRenderedPageBreak/>
        <w:t>підтримує педагогічні завдання в когнітивній, афективній і психомоторній сферах на всіх рівнях: знання, розуміння, застосування, аналіз, синтез;</w:t>
      </w:r>
    </w:p>
    <w:p w:rsidR="003766BD" w:rsidRPr="00EA250B" w:rsidRDefault="003766BD" w:rsidP="00035FAF">
      <w:pPr>
        <w:pStyle w:val="a3"/>
        <w:numPr>
          <w:ilvl w:val="0"/>
          <w:numId w:val="11"/>
        </w:numPr>
        <w:tabs>
          <w:tab w:val="left" w:pos="284"/>
        </w:tabs>
        <w:ind w:left="0" w:firstLine="0"/>
        <w:rPr>
          <w:rFonts w:asciiTheme="minorHAnsi" w:hAnsiTheme="minorHAnsi"/>
          <w:sz w:val="24"/>
          <w:szCs w:val="24"/>
        </w:rPr>
      </w:pPr>
      <w:r w:rsidRPr="00EA250B">
        <w:rPr>
          <w:rFonts w:asciiTheme="minorHAnsi" w:hAnsiTheme="minorHAnsi"/>
          <w:sz w:val="24"/>
          <w:szCs w:val="24"/>
        </w:rPr>
        <w:t>дозволяє вчитися на власному досвіді й досвіді інших у конкретній справі, а не вдавати навчальну діяльність.</w:t>
      </w:r>
    </w:p>
    <w:p w:rsidR="003766BD" w:rsidRPr="00EA250B" w:rsidRDefault="003766BD" w:rsidP="003766BD">
      <w:pPr>
        <w:ind w:firstLine="708"/>
        <w:rPr>
          <w:rFonts w:asciiTheme="minorHAnsi" w:hAnsiTheme="minorHAnsi"/>
        </w:rPr>
      </w:pPr>
      <w:r w:rsidRPr="00EA250B">
        <w:rPr>
          <w:rFonts w:asciiTheme="minorHAnsi" w:hAnsiTheme="minorHAnsi"/>
        </w:rPr>
        <w:t>Найскладніший момент при запровадженні в навчальний процесс проектів – організація діяльності, особливо підготовчий етап.</w:t>
      </w:r>
    </w:p>
    <w:p w:rsidR="00D30FA3" w:rsidRPr="00EA250B" w:rsidRDefault="00D30FA3" w:rsidP="003766BD">
      <w:pPr>
        <w:jc w:val="center"/>
        <w:rPr>
          <w:rFonts w:asciiTheme="minorHAnsi" w:hAnsiTheme="minorHAnsi"/>
          <w:b/>
          <w:lang w:val="uk-UA"/>
        </w:rPr>
      </w:pPr>
    </w:p>
    <w:p w:rsidR="003766BD" w:rsidRPr="00EA250B" w:rsidRDefault="003766BD" w:rsidP="00EA250B">
      <w:pPr>
        <w:pStyle w:val="a3"/>
        <w:numPr>
          <w:ilvl w:val="0"/>
          <w:numId w:val="1"/>
        </w:numPr>
        <w:jc w:val="center"/>
        <w:rPr>
          <w:rFonts w:asciiTheme="minorHAnsi" w:hAnsiTheme="minorHAnsi"/>
          <w:b/>
          <w:lang w:val="uk-UA"/>
        </w:rPr>
      </w:pPr>
      <w:r w:rsidRPr="00EA250B">
        <w:rPr>
          <w:rFonts w:asciiTheme="minorHAnsi" w:hAnsiTheme="minorHAnsi"/>
          <w:b/>
          <w:lang w:val="uk-UA"/>
        </w:rPr>
        <w:t>Вимоги до особистості вчителя</w:t>
      </w:r>
    </w:p>
    <w:p w:rsidR="00D30FA3" w:rsidRPr="00EA250B" w:rsidRDefault="00D30FA3" w:rsidP="00D30FA3">
      <w:pPr>
        <w:pStyle w:val="a3"/>
        <w:rPr>
          <w:rFonts w:asciiTheme="minorHAnsi" w:hAnsiTheme="minorHAnsi"/>
          <w:b/>
          <w:lang w:val="uk-UA"/>
        </w:rPr>
      </w:pPr>
    </w:p>
    <w:p w:rsidR="003766BD" w:rsidRPr="00EA250B" w:rsidRDefault="003766BD" w:rsidP="003766BD">
      <w:pPr>
        <w:ind w:firstLine="708"/>
        <w:jc w:val="both"/>
        <w:rPr>
          <w:rFonts w:asciiTheme="minorHAnsi" w:hAnsiTheme="minorHAnsi"/>
        </w:rPr>
      </w:pPr>
      <w:r w:rsidRPr="00EA250B">
        <w:rPr>
          <w:rFonts w:asciiTheme="minorHAnsi" w:hAnsiTheme="minorHAnsi"/>
        </w:rPr>
        <w:t>Учителю варто озброїтися усім арсеналом дослідницьких і пошукових методів. Він повинен уміти організовувати і проводити дискусії, не нав’язуючи своєї точки зору, не пригнічуючи учнів своїм авторитетом.</w:t>
      </w:r>
    </w:p>
    <w:p w:rsidR="003766BD" w:rsidRPr="00EA250B" w:rsidRDefault="003766BD" w:rsidP="003766BD">
      <w:pPr>
        <w:ind w:firstLine="708"/>
        <w:jc w:val="both"/>
        <w:rPr>
          <w:rFonts w:asciiTheme="minorHAnsi" w:hAnsiTheme="minorHAnsi"/>
        </w:rPr>
      </w:pPr>
      <w:r w:rsidRPr="00EA250B">
        <w:rPr>
          <w:rFonts w:asciiTheme="minorHAnsi" w:hAnsiTheme="minorHAnsi"/>
        </w:rPr>
        <w:t xml:space="preserve">Чи можна поставити під сумнів користь проектної технології, якщо в ході її застосування учень вчиться самостійно здобувати знання і використовувати їх для вирішення нових пізнавальних і практичних завдань? Діти придбають комутативні навички та вміння, працюючи у різноманітних групах та виконуючи різні соціальні ролі (лідер, виконавець, посередник і т. п.), ознайомляться з різними думками щодо однієї проблеми. Особливо цінним активізуючим стимулом діяльності є те, що проектне навчання не порушує принципу невимушеності, </w:t>
      </w:r>
      <w:r w:rsidRPr="00EA250B">
        <w:rPr>
          <w:rFonts w:asciiTheme="minorHAnsi" w:hAnsiTheme="minorHAnsi"/>
          <w:lang w:val="uk-UA"/>
        </w:rPr>
        <w:t>в</w:t>
      </w:r>
      <w:r w:rsidRPr="00EA250B">
        <w:rPr>
          <w:rFonts w:asciiTheme="minorHAnsi" w:hAnsiTheme="minorHAnsi"/>
        </w:rPr>
        <w:t xml:space="preserve"> міру виконання роботи зростає ступінь захопленості нею. Діти вчаться на власному досвіді й досвіді своїх товаришів, бачать результат своєї власної праці.</w:t>
      </w:r>
    </w:p>
    <w:p w:rsidR="003766BD" w:rsidRPr="00EA250B" w:rsidRDefault="003766BD" w:rsidP="003766BD">
      <w:pPr>
        <w:ind w:firstLine="708"/>
        <w:jc w:val="both"/>
        <w:rPr>
          <w:rFonts w:asciiTheme="minorHAnsi" w:hAnsiTheme="minorHAnsi"/>
          <w:lang w:val="uk-UA"/>
        </w:rPr>
      </w:pPr>
      <w:r w:rsidRPr="00EA250B">
        <w:rPr>
          <w:rFonts w:asciiTheme="minorHAnsi" w:hAnsiTheme="minorHAnsi"/>
        </w:rPr>
        <w:t>Для ілюстрації цієї технології наведу приклад із власного досвіду. Мова піде про проект, який</w:t>
      </w:r>
      <w:r w:rsidRPr="00EA250B">
        <w:rPr>
          <w:rFonts w:asciiTheme="minorHAnsi" w:hAnsiTheme="minorHAnsi"/>
          <w:lang w:val="uk-UA"/>
        </w:rPr>
        <w:t xml:space="preserve"> я вже кілька років виконую з учнями 5 – 9 класів. Під час вивчення геометрії в цих класах,  я організовую роботу учнів над проектом. Вперше застосовую цей метод у 5 та 6 класах під час вивчення геометричних фігур, у 7 класі, вивчаючи тему «Трикутники», у 8 класі – тему «Чотирикутники», у 9 </w:t>
      </w:r>
      <w:r w:rsidRPr="00EA250B">
        <w:rPr>
          <w:rFonts w:asciiTheme="minorHAnsi" w:hAnsiTheme="minorHAnsi"/>
          <w:lang w:val="uk-UA"/>
        </w:rPr>
        <w:lastRenderedPageBreak/>
        <w:t>класі – «Елементи  стереометрії». Чому я об</w:t>
      </w:r>
      <w:r w:rsidRPr="00EA250B">
        <w:rPr>
          <w:rFonts w:asciiTheme="minorHAnsi" w:hAnsiTheme="minorHAnsi"/>
        </w:rPr>
        <w:t>’</w:t>
      </w:r>
      <w:r w:rsidRPr="00EA250B">
        <w:rPr>
          <w:rFonts w:asciiTheme="minorHAnsi" w:hAnsiTheme="minorHAnsi"/>
          <w:lang w:val="uk-UA"/>
        </w:rPr>
        <w:t xml:space="preserve">єдную їх в один приклад? Бо ідея проекту в них спільна. Клас ділиться на групи. </w:t>
      </w: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Кожна група: опрацьовує навчальний матеріал по одному типу геометричних фігур; готує опорні задачі, задачі практичного спрямування, цікаві задачі; моделює та робить плакати чи слайди; вивчає історичний матеріал. Досліджений матеріал презентує перед класом.</w:t>
      </w:r>
    </w:p>
    <w:p w:rsidR="003766BD" w:rsidRPr="00EA250B" w:rsidRDefault="003766BD" w:rsidP="003766BD">
      <w:pPr>
        <w:ind w:firstLine="708"/>
        <w:jc w:val="both"/>
        <w:rPr>
          <w:rFonts w:asciiTheme="minorHAnsi" w:hAnsiTheme="minorHAnsi"/>
          <w:lang w:val="uk-UA"/>
        </w:rPr>
      </w:pPr>
      <w:r w:rsidRPr="00EA250B">
        <w:rPr>
          <w:rFonts w:asciiTheme="minorHAnsi" w:hAnsiTheme="minorHAnsi"/>
          <w:lang w:val="uk-UA"/>
        </w:rPr>
        <w:t xml:space="preserve">Знаю, що більшість вчителів робить те ж саме, проте я категорично проти того, щоб учні весь матеріал готували напередодні, а потім як артисти виступали в своїх ролях. На мою думку, варто частину такої роботи виконувати, власне, на уроці. Звичайно це складніше організувати. Підготувати помічників: підібрати літературу, довідники, збірники; навчити дітей готувати слайди,  працювати з комп’ютером та  інше.  Колективна творча діяльність учнів на уроці математики – ось головна ідея проекту.  </w:t>
      </w:r>
    </w:p>
    <w:p w:rsidR="003766BD" w:rsidRPr="00EA250B" w:rsidRDefault="003766BD" w:rsidP="003766BD">
      <w:pPr>
        <w:ind w:firstLine="708"/>
        <w:jc w:val="both"/>
        <w:rPr>
          <w:rFonts w:asciiTheme="minorHAnsi" w:hAnsiTheme="minorHAnsi"/>
        </w:rPr>
      </w:pPr>
      <w:r w:rsidRPr="00EA250B">
        <w:rPr>
          <w:rFonts w:asciiTheme="minorHAnsi" w:hAnsiTheme="minorHAnsi"/>
        </w:rPr>
        <w:t>Який би різновид проектної технології не застосував учитель — чи то груповий, чи то парний, чи то індивідуальний, він обов'язково переконається в її спроможності одержати успішний педагогічний результат. Я активно голосую за метод проектів у загальноосвітній школі.</w:t>
      </w:r>
    </w:p>
    <w:p w:rsidR="00D30FA3" w:rsidRPr="00EA250B" w:rsidRDefault="00D30FA3" w:rsidP="003766BD">
      <w:pPr>
        <w:jc w:val="center"/>
        <w:rPr>
          <w:rFonts w:asciiTheme="minorHAnsi" w:hAnsiTheme="minorHAnsi"/>
          <w:b/>
          <w:lang w:val="uk-UA"/>
        </w:rPr>
      </w:pPr>
    </w:p>
    <w:p w:rsidR="003766BD" w:rsidRPr="00EA250B" w:rsidRDefault="003766BD" w:rsidP="00EA250B">
      <w:pPr>
        <w:pStyle w:val="a3"/>
        <w:numPr>
          <w:ilvl w:val="0"/>
          <w:numId w:val="1"/>
        </w:numPr>
        <w:jc w:val="center"/>
        <w:rPr>
          <w:rFonts w:asciiTheme="minorHAnsi" w:hAnsiTheme="minorHAnsi"/>
          <w:b/>
          <w:lang w:val="uk-UA"/>
        </w:rPr>
      </w:pPr>
      <w:r w:rsidRPr="00EA250B">
        <w:rPr>
          <w:rFonts w:asciiTheme="minorHAnsi" w:hAnsiTheme="minorHAnsi"/>
          <w:b/>
          <w:lang w:val="uk-UA"/>
        </w:rPr>
        <w:t>З досвіду роботи</w:t>
      </w:r>
    </w:p>
    <w:p w:rsidR="00D30FA3" w:rsidRPr="00EA250B" w:rsidRDefault="00D30FA3" w:rsidP="00D30FA3">
      <w:pPr>
        <w:pStyle w:val="a3"/>
        <w:rPr>
          <w:rFonts w:asciiTheme="minorHAnsi" w:hAnsiTheme="minorHAnsi"/>
          <w:lang w:val="uk-UA"/>
        </w:rPr>
      </w:pPr>
    </w:p>
    <w:p w:rsidR="003766BD" w:rsidRPr="00EA250B" w:rsidRDefault="003766BD" w:rsidP="003766BD">
      <w:pPr>
        <w:ind w:firstLine="708"/>
        <w:rPr>
          <w:rFonts w:asciiTheme="minorHAnsi" w:hAnsiTheme="minorHAnsi"/>
        </w:rPr>
      </w:pPr>
      <w:r w:rsidRPr="00EA250B">
        <w:rPr>
          <w:rFonts w:asciiTheme="minorHAnsi" w:hAnsiTheme="minorHAnsi"/>
        </w:rPr>
        <w:t>На початку навчального року, аналізуючи можливості навчального матеріалу з математики щодо використання проектної технології, створюю банк тем з різної ступені складності. У тематиці проектних завдань враховуються індивідуальні особливості пізнавальної діяльності учнів.</w:t>
      </w:r>
    </w:p>
    <w:p w:rsidR="003766BD" w:rsidRPr="00EA250B" w:rsidRDefault="003766BD" w:rsidP="003766BD">
      <w:pPr>
        <w:rPr>
          <w:rFonts w:asciiTheme="minorHAnsi" w:hAnsiTheme="minorHAnsi"/>
        </w:rPr>
      </w:pPr>
      <w:r w:rsidRPr="00EA250B">
        <w:rPr>
          <w:rFonts w:asciiTheme="minorHAnsi" w:hAnsiTheme="minorHAnsi"/>
          <w:lang w:val="uk-UA"/>
        </w:rPr>
        <w:t xml:space="preserve">Учням надаю можливість вибрати тему проекту, організаційну форму її виконання (індивідуальну або групову), ступінь ускладненості проектної діяльності. </w:t>
      </w:r>
      <w:r w:rsidRPr="00EA250B">
        <w:rPr>
          <w:rFonts w:asciiTheme="minorHAnsi" w:hAnsiTheme="minorHAnsi"/>
        </w:rPr>
        <w:t>Для організації проектування визначаємо мету, плануємо результат і форми захисту.</w:t>
      </w:r>
    </w:p>
    <w:p w:rsidR="003766BD" w:rsidRPr="00EA250B" w:rsidRDefault="003766BD" w:rsidP="003766BD">
      <w:pPr>
        <w:ind w:firstLine="708"/>
        <w:rPr>
          <w:rFonts w:asciiTheme="minorHAnsi" w:hAnsiTheme="minorHAnsi"/>
        </w:rPr>
      </w:pPr>
      <w:r w:rsidRPr="00EA250B">
        <w:rPr>
          <w:rFonts w:asciiTheme="minorHAnsi" w:hAnsiTheme="minorHAnsi"/>
        </w:rPr>
        <w:lastRenderedPageBreak/>
        <w:t>На мою думку, під час роботи учнів над проектом учитель виконує такі функції:</w:t>
      </w:r>
    </w:p>
    <w:p w:rsidR="003766BD" w:rsidRPr="00EA250B" w:rsidRDefault="003766BD" w:rsidP="00DA4D02">
      <w:pPr>
        <w:pStyle w:val="a3"/>
        <w:numPr>
          <w:ilvl w:val="0"/>
          <w:numId w:val="12"/>
        </w:numPr>
        <w:tabs>
          <w:tab w:val="left" w:pos="284"/>
        </w:tabs>
        <w:spacing w:after="0" w:line="240" w:lineRule="auto"/>
        <w:ind w:left="0" w:firstLine="0"/>
        <w:rPr>
          <w:rFonts w:asciiTheme="minorHAnsi" w:hAnsiTheme="minorHAnsi"/>
          <w:sz w:val="24"/>
          <w:szCs w:val="24"/>
        </w:rPr>
      </w:pPr>
      <w:r w:rsidRPr="00EA250B">
        <w:rPr>
          <w:rFonts w:asciiTheme="minorHAnsi" w:hAnsiTheme="minorHAnsi"/>
          <w:sz w:val="24"/>
          <w:szCs w:val="24"/>
        </w:rPr>
        <w:t xml:space="preserve"> допомагає учням у пошуку джерел, необхідних їм для роботи над проектом;</w:t>
      </w:r>
    </w:p>
    <w:p w:rsidR="003766BD" w:rsidRPr="00EA250B" w:rsidRDefault="003766BD" w:rsidP="00DA4D02">
      <w:pPr>
        <w:pStyle w:val="a3"/>
        <w:numPr>
          <w:ilvl w:val="0"/>
          <w:numId w:val="12"/>
        </w:numPr>
        <w:tabs>
          <w:tab w:val="left" w:pos="284"/>
        </w:tabs>
        <w:spacing w:after="0" w:line="240" w:lineRule="auto"/>
        <w:ind w:left="0" w:firstLine="0"/>
        <w:rPr>
          <w:rFonts w:asciiTheme="minorHAnsi" w:hAnsiTheme="minorHAnsi"/>
          <w:sz w:val="24"/>
          <w:szCs w:val="24"/>
        </w:rPr>
      </w:pPr>
      <w:r w:rsidRPr="00EA250B">
        <w:rPr>
          <w:rFonts w:asciiTheme="minorHAnsi" w:hAnsiTheme="minorHAnsi"/>
          <w:sz w:val="24"/>
          <w:szCs w:val="24"/>
        </w:rPr>
        <w:t xml:space="preserve"> сам є джерелом інформації;</w:t>
      </w:r>
    </w:p>
    <w:p w:rsidR="003766BD" w:rsidRPr="00EA250B" w:rsidRDefault="003766BD" w:rsidP="00DA4D02">
      <w:pPr>
        <w:pStyle w:val="a3"/>
        <w:numPr>
          <w:ilvl w:val="0"/>
          <w:numId w:val="12"/>
        </w:numPr>
        <w:tabs>
          <w:tab w:val="left" w:pos="284"/>
        </w:tabs>
        <w:spacing w:after="0" w:line="240" w:lineRule="auto"/>
        <w:ind w:left="0" w:firstLine="0"/>
        <w:rPr>
          <w:rFonts w:asciiTheme="minorHAnsi" w:hAnsiTheme="minorHAnsi"/>
          <w:sz w:val="24"/>
          <w:szCs w:val="24"/>
        </w:rPr>
      </w:pPr>
      <w:r w:rsidRPr="00EA250B">
        <w:rPr>
          <w:rFonts w:asciiTheme="minorHAnsi" w:hAnsiTheme="minorHAnsi"/>
          <w:sz w:val="24"/>
          <w:szCs w:val="24"/>
        </w:rPr>
        <w:t xml:space="preserve"> координує весь процес;</w:t>
      </w:r>
    </w:p>
    <w:p w:rsidR="003766BD" w:rsidRPr="00EA250B" w:rsidRDefault="003766BD" w:rsidP="00DA4D02">
      <w:pPr>
        <w:pStyle w:val="a3"/>
        <w:numPr>
          <w:ilvl w:val="0"/>
          <w:numId w:val="12"/>
        </w:numPr>
        <w:tabs>
          <w:tab w:val="left" w:pos="284"/>
        </w:tabs>
        <w:spacing w:after="0" w:line="240" w:lineRule="auto"/>
        <w:ind w:left="0" w:firstLine="0"/>
        <w:rPr>
          <w:rFonts w:asciiTheme="minorHAnsi" w:hAnsiTheme="minorHAnsi"/>
          <w:sz w:val="24"/>
          <w:szCs w:val="24"/>
        </w:rPr>
      </w:pPr>
      <w:r w:rsidRPr="00EA250B">
        <w:rPr>
          <w:rFonts w:asciiTheme="minorHAnsi" w:hAnsiTheme="minorHAnsi"/>
          <w:sz w:val="24"/>
          <w:szCs w:val="24"/>
        </w:rPr>
        <w:t xml:space="preserve"> підтримує і заохочує учнів;</w:t>
      </w:r>
    </w:p>
    <w:p w:rsidR="003766BD" w:rsidRPr="00EA250B" w:rsidRDefault="003766BD" w:rsidP="00DA4D02">
      <w:pPr>
        <w:pStyle w:val="a3"/>
        <w:numPr>
          <w:ilvl w:val="0"/>
          <w:numId w:val="12"/>
        </w:numPr>
        <w:tabs>
          <w:tab w:val="left" w:pos="284"/>
        </w:tabs>
        <w:spacing w:after="0" w:line="240" w:lineRule="auto"/>
        <w:ind w:left="0" w:firstLine="0"/>
        <w:rPr>
          <w:rFonts w:asciiTheme="minorHAnsi" w:hAnsiTheme="minorHAnsi"/>
          <w:sz w:val="24"/>
          <w:szCs w:val="24"/>
        </w:rPr>
      </w:pPr>
      <w:r w:rsidRPr="00EA250B">
        <w:rPr>
          <w:rFonts w:asciiTheme="minorHAnsi" w:hAnsiTheme="minorHAnsi"/>
          <w:sz w:val="24"/>
          <w:szCs w:val="24"/>
        </w:rPr>
        <w:t xml:space="preserve"> підтримує безупинний зворотній зв’язок, щоб допомагати учням просуватися в роботі над проектом.</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Вважаю, що у процесі спільної діяльності під час роботи над проектом в учнів формуються такі якості, як уміння працювати в колективі, брати відповідальність за вибір, рішення, розділяти відповідальність, аналізувати результати діяльності, підкоряти свій темперамент, характер, час інтересам спільної справи.</w:t>
      </w:r>
    </w:p>
    <w:p w:rsidR="003766BD" w:rsidRPr="00EA250B" w:rsidRDefault="003766BD" w:rsidP="003766BD">
      <w:pPr>
        <w:rPr>
          <w:rFonts w:asciiTheme="minorHAnsi" w:hAnsiTheme="minorHAnsi"/>
        </w:rPr>
      </w:pPr>
      <w:r w:rsidRPr="00EA250B">
        <w:rPr>
          <w:rFonts w:asciiTheme="minorHAnsi" w:hAnsiTheme="minorHAnsi"/>
        </w:rPr>
        <w:t>Досвід роботи з методу проектів показує, що учні можуть виступати активними учасниками процесу створення проекту, виробляти свій власний погляд на інформацію, намічати мету й задачі й шукати шляхи їхнього рішення.</w:t>
      </w:r>
    </w:p>
    <w:p w:rsidR="003766BD" w:rsidRPr="00EA250B" w:rsidRDefault="003766BD" w:rsidP="003766BD">
      <w:pPr>
        <w:ind w:firstLine="708"/>
        <w:rPr>
          <w:rFonts w:asciiTheme="minorHAnsi" w:hAnsiTheme="minorHAnsi"/>
          <w:lang w:val="uk-UA"/>
        </w:rPr>
      </w:pPr>
      <w:r w:rsidRPr="00EA250B">
        <w:rPr>
          <w:rFonts w:asciiTheme="minorHAnsi" w:hAnsiTheme="minorHAnsi"/>
        </w:rPr>
        <w:t>Метод проектів дозволяє учням учитися на власному досвіді й досвіді інших у конкретних справах і приносить задоволення учням, що бачать продукт власної праці.</w:t>
      </w:r>
    </w:p>
    <w:p w:rsidR="003766BD" w:rsidRPr="00EA250B" w:rsidRDefault="003766BD" w:rsidP="003766BD">
      <w:pPr>
        <w:rPr>
          <w:rFonts w:asciiTheme="minorHAnsi" w:hAnsiTheme="minorHAnsi"/>
        </w:rPr>
      </w:pPr>
      <w:r w:rsidRPr="00EA250B">
        <w:rPr>
          <w:rFonts w:asciiTheme="minorHAnsi" w:hAnsiTheme="minorHAnsi"/>
        </w:rPr>
        <w:t xml:space="preserve"> Щоб учні навчились розв’язувати задачі, треба дати їм можливість самостійно працювати. Тому в своїй роботі я використовую проектну технологію, яка передбачає практичну спрямованість навчання.</w:t>
      </w:r>
    </w:p>
    <w:p w:rsidR="003766BD" w:rsidRPr="00EA250B" w:rsidRDefault="003766BD" w:rsidP="003766BD">
      <w:pPr>
        <w:ind w:firstLine="708"/>
        <w:rPr>
          <w:rFonts w:asciiTheme="minorHAnsi" w:hAnsiTheme="minorHAnsi"/>
        </w:rPr>
      </w:pPr>
      <w:r w:rsidRPr="00EA250B">
        <w:rPr>
          <w:rFonts w:asciiTheme="minorHAnsi" w:hAnsiTheme="minorHAnsi"/>
        </w:rPr>
        <w:t xml:space="preserve">З учнями </w:t>
      </w:r>
      <w:r w:rsidRPr="00EA250B">
        <w:rPr>
          <w:rFonts w:asciiTheme="minorHAnsi" w:hAnsiTheme="minorHAnsi"/>
          <w:lang w:val="uk-UA"/>
        </w:rPr>
        <w:t xml:space="preserve"> 9</w:t>
      </w:r>
      <w:r w:rsidRPr="00EA250B">
        <w:rPr>
          <w:rFonts w:asciiTheme="minorHAnsi" w:hAnsiTheme="minorHAnsi"/>
        </w:rPr>
        <w:t xml:space="preserve"> класу підготували проект «Професія шукає математика».</w:t>
      </w:r>
    </w:p>
    <w:p w:rsidR="003766BD" w:rsidRPr="00EA250B" w:rsidRDefault="003766BD" w:rsidP="003766BD">
      <w:pPr>
        <w:ind w:firstLine="708"/>
        <w:rPr>
          <w:rFonts w:asciiTheme="minorHAnsi" w:hAnsiTheme="minorHAnsi"/>
          <w:lang w:val="uk-UA"/>
        </w:rPr>
      </w:pPr>
      <w:r w:rsidRPr="00EA250B">
        <w:rPr>
          <w:rFonts w:asciiTheme="minorHAnsi" w:hAnsiTheme="minorHAnsi"/>
        </w:rPr>
        <w:t>Метод проектів передбачає дуже велику підготовчу роботу. На мій погляд, його краще використовувати при узагальненні та систематизації матеріалу.</w:t>
      </w:r>
    </w:p>
    <w:p w:rsidR="003766BD" w:rsidRPr="00EA250B" w:rsidRDefault="003766BD" w:rsidP="003766BD">
      <w:pPr>
        <w:rPr>
          <w:rFonts w:asciiTheme="minorHAnsi" w:hAnsiTheme="minorHAnsi"/>
        </w:rPr>
      </w:pPr>
      <w:r w:rsidRPr="00EA250B">
        <w:rPr>
          <w:rFonts w:asciiTheme="minorHAnsi" w:hAnsiTheme="minorHAnsi"/>
        </w:rPr>
        <w:t xml:space="preserve">Цей проект був побудований на основі теми «Розв’язування текстових задач». Він дав можливість узагальнити знання і вміння учнів розв’язувати задачі різними методами: за допомогою пропорції, лінійних та квадратних рівнянь, систем рівнянь. В основу роботи над </w:t>
      </w:r>
      <w:r w:rsidRPr="00EA250B">
        <w:rPr>
          <w:rFonts w:asciiTheme="minorHAnsi" w:hAnsiTheme="minorHAnsi"/>
        </w:rPr>
        <w:lastRenderedPageBreak/>
        <w:t>проектом були покладені групові форми роботи та інтерактивні методи навчання.</w:t>
      </w:r>
    </w:p>
    <w:p w:rsidR="003766BD" w:rsidRPr="00EA250B" w:rsidRDefault="003766BD" w:rsidP="003766BD">
      <w:pPr>
        <w:rPr>
          <w:rFonts w:asciiTheme="minorHAnsi" w:hAnsiTheme="minorHAnsi"/>
        </w:rPr>
      </w:pPr>
      <w:r w:rsidRPr="00EA250B">
        <w:rPr>
          <w:rFonts w:asciiTheme="minorHAnsi" w:hAnsiTheme="minorHAnsi"/>
        </w:rPr>
        <w:t>Клас об’єднався у чотири групи. Кожна група підібрала задачі, які розв’язуються одним методом, мають виробничий зміст та ґрунтуються на краєзнавчому матеріалі. Кожна група оформила результати своєї роботи у вигляді презентації та публікації задач.</w:t>
      </w:r>
    </w:p>
    <w:p w:rsidR="003766BD" w:rsidRPr="00EA250B" w:rsidRDefault="003766BD" w:rsidP="003766BD">
      <w:pPr>
        <w:rPr>
          <w:rFonts w:asciiTheme="minorHAnsi" w:hAnsiTheme="minorHAnsi"/>
        </w:rPr>
      </w:pPr>
      <w:r w:rsidRPr="00EA250B">
        <w:rPr>
          <w:rFonts w:asciiTheme="minorHAnsi" w:hAnsiTheme="minorHAnsi"/>
        </w:rPr>
        <w:t>В результаті були виділені основні моделі задач та методи їх розв’язання, створений бюлетень</w:t>
      </w:r>
      <w:r w:rsidRPr="00EA250B">
        <w:rPr>
          <w:rFonts w:asciiTheme="minorHAnsi" w:hAnsiTheme="minorHAnsi"/>
          <w:lang w:val="uk-UA"/>
        </w:rPr>
        <w:t xml:space="preserve"> </w:t>
      </w:r>
      <w:r w:rsidRPr="00EA250B">
        <w:rPr>
          <w:rFonts w:asciiTheme="minorHAnsi" w:hAnsiTheme="minorHAnsi"/>
        </w:rPr>
        <w:t>на допомогу слабо встигаючим учням з певними для них підказками.</w:t>
      </w:r>
    </w:p>
    <w:p w:rsidR="003766BD" w:rsidRPr="00EA250B" w:rsidRDefault="003766BD" w:rsidP="003766BD">
      <w:pPr>
        <w:rPr>
          <w:rFonts w:asciiTheme="minorHAnsi" w:hAnsiTheme="minorHAnsi"/>
        </w:rPr>
      </w:pPr>
      <w:r w:rsidRPr="00EA250B">
        <w:rPr>
          <w:rFonts w:asciiTheme="minorHAnsi" w:hAnsiTheme="minorHAnsi"/>
        </w:rPr>
        <w:t xml:space="preserve">У процесі роботи над проектом учні побачили як застосовуються їх знання для вирішення проблем виробничого характеру. Вони вчились систематизувати матеріал, виділяти головне, суттєве. При роботі в групі у них виховується почуття колективізму, співпереживання, взаємодопомоги, взаємовиручки. Учні добували навички робити з </w:t>
      </w:r>
      <w:r w:rsidRPr="00EA250B">
        <w:rPr>
          <w:rFonts w:asciiTheme="minorHAnsi" w:hAnsiTheme="minorHAnsi"/>
          <w:lang w:val="en-US"/>
        </w:rPr>
        <w:t>Power</w:t>
      </w:r>
      <w:r w:rsidRPr="00EA250B">
        <w:rPr>
          <w:rFonts w:asciiTheme="minorHAnsi" w:hAnsiTheme="minorHAnsi"/>
        </w:rPr>
        <w:t xml:space="preserve"> </w:t>
      </w:r>
      <w:r w:rsidRPr="00EA250B">
        <w:rPr>
          <w:rFonts w:asciiTheme="minorHAnsi" w:hAnsiTheme="minorHAnsi"/>
          <w:lang w:val="en-US"/>
        </w:rPr>
        <w:t>Point</w:t>
      </w:r>
      <w:r w:rsidRPr="00EA250B">
        <w:rPr>
          <w:rFonts w:asciiTheme="minorHAnsi" w:hAnsiTheme="minorHAnsi"/>
        </w:rPr>
        <w:t xml:space="preserve">, </w:t>
      </w:r>
      <w:r w:rsidRPr="00EA250B">
        <w:rPr>
          <w:rFonts w:asciiTheme="minorHAnsi" w:hAnsiTheme="minorHAnsi"/>
          <w:lang w:val="en-US"/>
        </w:rPr>
        <w:t>Word</w:t>
      </w:r>
      <w:r w:rsidRPr="00EA250B">
        <w:rPr>
          <w:rFonts w:asciiTheme="minorHAnsi" w:hAnsiTheme="minorHAnsi"/>
        </w:rPr>
        <w:t xml:space="preserve">, </w:t>
      </w:r>
      <w:r w:rsidRPr="00EA250B">
        <w:rPr>
          <w:rFonts w:asciiTheme="minorHAnsi" w:hAnsiTheme="minorHAnsi"/>
          <w:lang w:val="en-US"/>
        </w:rPr>
        <w:t>Ex</w:t>
      </w:r>
      <w:r w:rsidRPr="00EA250B">
        <w:rPr>
          <w:rFonts w:asciiTheme="minorHAnsi" w:hAnsiTheme="minorHAnsi"/>
        </w:rPr>
        <w:t>с</w:t>
      </w:r>
      <w:r w:rsidRPr="00EA250B">
        <w:rPr>
          <w:rFonts w:asciiTheme="minorHAnsi" w:hAnsiTheme="minorHAnsi"/>
          <w:lang w:val="en-US"/>
        </w:rPr>
        <w:t>el</w:t>
      </w:r>
      <w:r w:rsidRPr="00EA250B">
        <w:rPr>
          <w:rFonts w:asciiTheme="minorHAnsi" w:hAnsiTheme="minorHAnsi"/>
        </w:rPr>
        <w:t>, навчились знаходити необхідну інформацію в Інтернеті. Вони довели собі, що без математики неможлива успішна діяльність людини.</w:t>
      </w:r>
    </w:p>
    <w:p w:rsidR="003766BD" w:rsidRPr="00EA250B" w:rsidRDefault="003766BD" w:rsidP="003766BD">
      <w:pPr>
        <w:rPr>
          <w:rFonts w:asciiTheme="minorHAnsi" w:hAnsiTheme="minorHAnsi"/>
          <w:lang w:val="uk-UA"/>
        </w:rPr>
      </w:pP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Варто також відмітити і те, що в моїй практиці є також проектна діяльність моїх вихованців – учнів 7А класу, в якому я є класним керівником. В діяльності нашого дитячого об’єднання «Первоцвіт» є традиція: дитячі гурти періодично готують класні години, де вони представляють результати свого проекту: усні журнали, заочні подорожі, заочне відвідування картинних галерей, розповіді про любимих співаків, інтернет-години та інш. І все це з викормистанням  мультимедійних технологій, персональних комп’ютерів,  голобальної мережі Інтернет. Проект виконувався  моїми учнями у рамках позакласної та позашкільної діяльності.</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Як вчитель  математики та інформатики я з</w:t>
      </w:r>
      <w:r w:rsidRPr="00EA250B">
        <w:rPr>
          <w:rFonts w:asciiTheme="minorHAnsi" w:hAnsiTheme="minorHAnsi"/>
        </w:rPr>
        <w:t>і своїми вихованцями  займаюсь науково-дослідницькою роботою. Вони регулярно приймають участь у міських конкурсах</w:t>
      </w:r>
      <w:r w:rsidRPr="00EA250B">
        <w:rPr>
          <w:rFonts w:asciiTheme="minorHAnsi" w:hAnsiTheme="minorHAnsi"/>
          <w:lang w:val="uk-UA"/>
        </w:rPr>
        <w:t xml:space="preserve"> учнівських програм</w:t>
      </w:r>
      <w:r w:rsidRPr="00EA250B">
        <w:rPr>
          <w:rFonts w:asciiTheme="minorHAnsi" w:hAnsiTheme="minorHAnsi"/>
        </w:rPr>
        <w:t>.</w:t>
      </w:r>
      <w:r w:rsidRPr="00EA250B">
        <w:rPr>
          <w:rFonts w:asciiTheme="minorHAnsi" w:hAnsiTheme="minorHAnsi"/>
          <w:lang w:val="uk-UA"/>
        </w:rPr>
        <w:t xml:space="preserve"> </w:t>
      </w:r>
      <w:r w:rsidRPr="00EA250B">
        <w:rPr>
          <w:rFonts w:asciiTheme="minorHAnsi" w:hAnsiTheme="minorHAnsi"/>
        </w:rPr>
        <w:t xml:space="preserve"> Наприклад, у міському конкурсі </w:t>
      </w:r>
      <w:r w:rsidRPr="00EA250B">
        <w:rPr>
          <w:rFonts w:asciiTheme="minorHAnsi" w:hAnsiTheme="minorHAnsi"/>
          <w:lang w:val="uk-UA"/>
        </w:rPr>
        <w:t xml:space="preserve">«Юний програміст» впродовж 10 років мої учні займають призові місця в різних номінаціях.  Серед </w:t>
      </w:r>
      <w:r w:rsidRPr="00EA250B">
        <w:rPr>
          <w:rFonts w:asciiTheme="minorHAnsi" w:hAnsiTheme="minorHAnsi"/>
          <w:lang w:val="uk-UA"/>
        </w:rPr>
        <w:lastRenderedPageBreak/>
        <w:t xml:space="preserve">представлених на конкурс робіт – навчальні програми, інтегровані підручники з математики. Це результати проектної діяльності учнів Кращі учнівські роботи ми презентуємо на конференціях старшокласників, вчителі-предметники відбирають роботи для подальшого їх застосування на уроках математики, астрономії, англійської мови, спецкурсу «Країнознавство», інформатики в 6-11 класах. </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 xml:space="preserve">В результаті проектної діяльності в школі є пакети програм з математики для 5-9 класів, 10-11 класів з різних предметів. </w:t>
      </w:r>
    </w:p>
    <w:p w:rsidR="003766BD" w:rsidRPr="00EA250B" w:rsidRDefault="003766BD" w:rsidP="003766BD">
      <w:pPr>
        <w:ind w:firstLine="708"/>
        <w:rPr>
          <w:rFonts w:asciiTheme="minorHAnsi" w:hAnsiTheme="minorHAnsi"/>
        </w:rPr>
      </w:pPr>
      <w:r w:rsidRPr="00EA250B">
        <w:rPr>
          <w:rFonts w:asciiTheme="minorHAnsi" w:hAnsiTheme="minorHAnsi"/>
          <w:lang w:val="uk-UA"/>
        </w:rPr>
        <w:t xml:space="preserve">Це результат клопіткої роботи вчителя та учнів. </w:t>
      </w:r>
    </w:p>
    <w:p w:rsidR="003766BD" w:rsidRPr="00EA250B" w:rsidRDefault="003766BD" w:rsidP="003766BD">
      <w:pPr>
        <w:ind w:firstLine="708"/>
        <w:rPr>
          <w:rFonts w:asciiTheme="minorHAnsi" w:hAnsiTheme="minorHAnsi"/>
          <w:lang w:val="uk-UA"/>
        </w:rPr>
      </w:pPr>
      <w:r w:rsidRPr="00EA250B">
        <w:rPr>
          <w:rFonts w:asciiTheme="minorHAnsi" w:hAnsiTheme="minorHAnsi"/>
          <w:lang w:val="uk-UA"/>
        </w:rPr>
        <w:t>На сучасному етапі розвитку освіти проектна технологія навчання набуває все більшого розповсюдження у процесі загальноосвітньої підготовки школярів. Для педагогів-практиків та науковців проектне навчання має велику цінність як засіб відірватися від „знаннєвої” освіти та перейти до прагматичного, діяльнісного, особистісно зорієнтованого підходів у навчанні.</w:t>
      </w:r>
    </w:p>
    <w:p w:rsidR="003766BD" w:rsidRPr="00EA250B" w:rsidRDefault="003766BD" w:rsidP="003766BD">
      <w:pPr>
        <w:rPr>
          <w:rFonts w:asciiTheme="minorHAnsi" w:hAnsiTheme="minorHAnsi"/>
          <w:lang w:val="uk-UA"/>
        </w:rPr>
      </w:pPr>
    </w:p>
    <w:p w:rsidR="00D30FA3" w:rsidRPr="00EA250B" w:rsidRDefault="00D30FA3" w:rsidP="003766BD">
      <w:pPr>
        <w:jc w:val="center"/>
        <w:rPr>
          <w:rFonts w:asciiTheme="minorHAnsi" w:hAnsiTheme="minorHAnsi"/>
          <w:b/>
          <w:lang w:val="uk-UA"/>
        </w:rPr>
      </w:pPr>
    </w:p>
    <w:p w:rsidR="003766BD" w:rsidRPr="00EA250B" w:rsidRDefault="003766BD" w:rsidP="00EA250B">
      <w:pPr>
        <w:pStyle w:val="a3"/>
        <w:numPr>
          <w:ilvl w:val="0"/>
          <w:numId w:val="1"/>
        </w:numPr>
        <w:jc w:val="center"/>
        <w:rPr>
          <w:rFonts w:asciiTheme="minorHAnsi" w:hAnsiTheme="minorHAnsi"/>
          <w:b/>
          <w:lang w:val="uk-UA"/>
        </w:rPr>
      </w:pPr>
      <w:r w:rsidRPr="00EA250B">
        <w:rPr>
          <w:rFonts w:asciiTheme="minorHAnsi" w:hAnsiTheme="minorHAnsi"/>
          <w:b/>
          <w:lang w:val="uk-UA"/>
        </w:rPr>
        <w:t>Питання для обговорення.</w:t>
      </w:r>
    </w:p>
    <w:p w:rsidR="00D30FA3" w:rsidRPr="00EA250B" w:rsidRDefault="00D30FA3" w:rsidP="00D30FA3">
      <w:pPr>
        <w:pStyle w:val="a3"/>
        <w:rPr>
          <w:rFonts w:asciiTheme="minorHAnsi" w:hAnsiTheme="minorHAnsi"/>
          <w:b/>
          <w:lang w:val="uk-UA"/>
        </w:rPr>
      </w:pPr>
    </w:p>
    <w:p w:rsidR="003766BD" w:rsidRPr="00EA250B" w:rsidRDefault="003766BD" w:rsidP="003766BD">
      <w:pPr>
        <w:rPr>
          <w:rFonts w:asciiTheme="minorHAnsi" w:hAnsiTheme="minorHAnsi"/>
          <w:b/>
          <w:lang w:val="uk-UA"/>
        </w:rPr>
      </w:pPr>
      <w:r w:rsidRPr="00EA250B">
        <w:rPr>
          <w:rFonts w:asciiTheme="minorHAnsi" w:hAnsiTheme="minorHAnsi"/>
          <w:b/>
          <w:lang w:val="uk-UA"/>
        </w:rPr>
        <w:t>Пропоную організаторам курсів вчителів в ХІППО розробити проект:</w:t>
      </w:r>
    </w:p>
    <w:p w:rsidR="003766BD" w:rsidRPr="00EA250B" w:rsidRDefault="003766BD" w:rsidP="003766BD">
      <w:pPr>
        <w:rPr>
          <w:rFonts w:asciiTheme="minorHAnsi" w:hAnsiTheme="minorHAnsi"/>
          <w:b/>
          <w:lang w:val="uk-UA"/>
        </w:rPr>
      </w:pPr>
      <w:r w:rsidRPr="00EA250B">
        <w:rPr>
          <w:rFonts w:asciiTheme="minorHAnsi" w:hAnsiTheme="minorHAnsi"/>
          <w:b/>
          <w:lang w:val="uk-UA"/>
        </w:rPr>
        <w:t xml:space="preserve">«Структура уроку математики з реалізацією проектної технології» </w:t>
      </w:r>
    </w:p>
    <w:p w:rsidR="00D30FA3" w:rsidRPr="00EA250B" w:rsidRDefault="00D30FA3" w:rsidP="003766BD">
      <w:pPr>
        <w:rPr>
          <w:rFonts w:asciiTheme="minorHAnsi" w:hAnsiTheme="minorHAnsi"/>
          <w:b/>
          <w:lang w:val="uk-UA"/>
        </w:rPr>
      </w:pPr>
    </w:p>
    <w:p w:rsidR="003766BD" w:rsidRPr="00EA250B" w:rsidRDefault="003766BD" w:rsidP="00EA250B">
      <w:pPr>
        <w:pStyle w:val="a3"/>
        <w:numPr>
          <w:ilvl w:val="0"/>
          <w:numId w:val="1"/>
        </w:numPr>
        <w:jc w:val="center"/>
        <w:rPr>
          <w:rFonts w:asciiTheme="minorHAnsi" w:hAnsiTheme="minorHAnsi"/>
          <w:b/>
          <w:lang w:val="uk-UA"/>
        </w:rPr>
      </w:pPr>
      <w:r w:rsidRPr="00EA250B">
        <w:rPr>
          <w:rFonts w:asciiTheme="minorHAnsi" w:hAnsiTheme="minorHAnsi"/>
          <w:b/>
          <w:lang w:val="uk-UA"/>
        </w:rPr>
        <w:t>Література</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Буджак Т. Метод проектів як засіб формування інтелектуальних здібностей учнів //Хімія. Біологія. – 2000. - №10. – С.10.</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Гузеев В.В. “Метод проектов” как часный случай интегральной технологии обучения //Директор школы. – 1995. - № 6.</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Гузеев В.В. Образовательная технология: от приёма до философии.– М.: Сентябрь, 1996. – 112с. - (Библиотека журнала “Директор школы”. –Вып. 4.).</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Лернер И.Я. Проблемное обучение. - М., 1974.</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lastRenderedPageBreak/>
        <w:t>Лернер П. Проектування як основний вид пізнавальної діяльності школярів (на прикладі освоєння ПГ «Технологія») // Завуч. – 2003. - №7. – С. 6-10.</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 xml:space="preserve">Лисенко С. Про проекти //Відкритий урок. 2003. - №17. – С.17-18. </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 xml:space="preserve">Логвін В. Метод проектів у контексті сучасної освіти //Завуч. – 2002. - №26. – С.4. </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Освітні технології: навч.-метод. посіб. /О.М.Пєхота, А.З.Кіктенко, О.М.Любарська та ін.; За заг. ред. О.М.Пєхоти. – К.: А.С.К., 2001. – 256 с. [148-162; 128-147]</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Осмоловський А. Василенко Л. Від навчального проекту до соціальної самореалізації особистості //Шлях освіти. – 2000. - №2. – С.34-37.</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Пашковська Н.В. Шкільні освітні проекти як складові іміджу сучасного навчального закладу //Управління школою. – 2003. - № 35. – С24 – 25.</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Перспективні освітні технології: Наук. – метод. посібник. /за ред. Г.С.Сазоненко. – К.: Гопак, 2000. – 560с. (112-201).</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 xml:space="preserve">Проектний метод навчання молодших школярів //Дайджест. – 2001. - №7-8. – С.57-58. </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Сисоєва С.О. Особистісно-орієнтовані педагогічні технології: метод проектів //Неперервна професійна освіта: теорія і методика: Наук. – метод. журнал. – К., 2002. – Вип.1 (5). – 230с.</w:t>
      </w:r>
    </w:p>
    <w:p w:rsidR="003766BD" w:rsidRPr="00EA250B" w:rsidRDefault="003766BD" w:rsidP="003766BD">
      <w:pPr>
        <w:pStyle w:val="a6"/>
        <w:numPr>
          <w:ilvl w:val="0"/>
          <w:numId w:val="13"/>
        </w:numPr>
        <w:ind w:left="0" w:firstLine="0"/>
        <w:jc w:val="both"/>
        <w:rPr>
          <w:rFonts w:asciiTheme="minorHAnsi" w:hAnsiTheme="minorHAnsi"/>
          <w:sz w:val="24"/>
          <w:szCs w:val="24"/>
        </w:rPr>
      </w:pPr>
      <w:r w:rsidRPr="00EA250B">
        <w:rPr>
          <w:rFonts w:asciiTheme="minorHAnsi" w:hAnsiTheme="minorHAnsi"/>
          <w:sz w:val="24"/>
          <w:szCs w:val="24"/>
        </w:rPr>
        <w:t>Чобітько М. Педагогічне проектування в процесі особистісно орієнтованої професійної підготовки //Освіта і управління. – 2004. – Т.7. – №2. – С.121-126.</w:t>
      </w:r>
    </w:p>
    <w:p w:rsidR="003766BD" w:rsidRPr="00EA250B" w:rsidRDefault="003766BD" w:rsidP="003766BD">
      <w:pPr>
        <w:jc w:val="both"/>
        <w:rPr>
          <w:rFonts w:asciiTheme="minorHAnsi" w:hAnsiTheme="minorHAnsi"/>
          <w:lang w:val="uk-UA"/>
        </w:rPr>
      </w:pPr>
    </w:p>
    <w:p w:rsidR="003766BD" w:rsidRPr="00EA250B" w:rsidRDefault="003766BD" w:rsidP="003766BD">
      <w:pPr>
        <w:rPr>
          <w:rFonts w:asciiTheme="minorHAnsi" w:hAnsiTheme="minorHAnsi"/>
          <w:lang w:val="uk-UA"/>
        </w:rPr>
      </w:pPr>
    </w:p>
    <w:p w:rsidR="008D00AD" w:rsidRDefault="008D00AD">
      <w:pPr>
        <w:rPr>
          <w:rFonts w:asciiTheme="minorHAnsi" w:hAnsiTheme="minorHAnsi"/>
          <w:lang w:val="uk-UA"/>
        </w:rPr>
      </w:pPr>
    </w:p>
    <w:p w:rsidR="007C2D3F" w:rsidRDefault="007C2D3F">
      <w:pPr>
        <w:rPr>
          <w:rFonts w:asciiTheme="minorHAnsi" w:hAnsiTheme="minorHAnsi"/>
          <w:lang w:val="uk-UA"/>
        </w:rPr>
      </w:pPr>
    </w:p>
    <w:p w:rsidR="007C2D3F" w:rsidRDefault="007C2D3F">
      <w:pPr>
        <w:rPr>
          <w:rFonts w:asciiTheme="minorHAnsi" w:hAnsiTheme="minorHAnsi"/>
          <w:lang w:val="uk-UA"/>
        </w:rPr>
      </w:pPr>
    </w:p>
    <w:p w:rsidR="007C2D3F" w:rsidRDefault="007C2D3F">
      <w:pPr>
        <w:rPr>
          <w:rFonts w:asciiTheme="minorHAnsi" w:hAnsiTheme="minorHAnsi"/>
          <w:lang w:val="uk-UA"/>
        </w:rPr>
      </w:pPr>
    </w:p>
    <w:p w:rsidR="007C2D3F" w:rsidRDefault="007C2D3F">
      <w:pPr>
        <w:rPr>
          <w:rFonts w:asciiTheme="minorHAnsi" w:hAnsiTheme="minorHAnsi"/>
          <w:lang w:val="uk-UA"/>
        </w:rPr>
      </w:pPr>
    </w:p>
    <w:p w:rsidR="007C2D3F" w:rsidRDefault="007C2D3F">
      <w:pPr>
        <w:rPr>
          <w:rFonts w:asciiTheme="minorHAnsi" w:hAnsiTheme="minorHAnsi"/>
          <w:lang w:val="uk-UA"/>
        </w:rPr>
      </w:pPr>
    </w:p>
    <w:p w:rsidR="007C2D3F" w:rsidRPr="007C2D3F" w:rsidRDefault="007C2D3F" w:rsidP="007C2D3F">
      <w:pPr>
        <w:jc w:val="center"/>
        <w:rPr>
          <w:rFonts w:asciiTheme="minorHAnsi" w:hAnsiTheme="minorHAnsi"/>
          <w:b/>
          <w:lang w:val="uk-UA"/>
        </w:rPr>
      </w:pPr>
      <w:r w:rsidRPr="007C2D3F">
        <w:rPr>
          <w:rFonts w:asciiTheme="minorHAnsi" w:hAnsiTheme="minorHAnsi"/>
          <w:b/>
          <w:lang w:val="uk-UA"/>
        </w:rPr>
        <w:lastRenderedPageBreak/>
        <w:t>Для нотатків</w:t>
      </w:r>
    </w:p>
    <w:p w:rsidR="007C2D3F" w:rsidRDefault="007C2D3F">
      <w:pPr>
        <w:rPr>
          <w:rFonts w:asciiTheme="minorHAnsi" w:hAnsiTheme="minorHAnsi"/>
          <w:sz w:val="32"/>
          <w:szCs w:val="32"/>
          <w:lang w:val="uk-UA"/>
        </w:rPr>
      </w:pPr>
      <w:r>
        <w:rPr>
          <w:rFonts w:asciiTheme="minorHAnsi" w:hAnsiTheme="minorHAnsi"/>
          <w:sz w:val="32"/>
          <w:szCs w:val="32"/>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2D3F" w:rsidRDefault="007C2D3F">
      <w:pPr>
        <w:rPr>
          <w:rFonts w:asciiTheme="minorHAnsi" w:hAnsiTheme="minorHAnsi"/>
          <w:sz w:val="32"/>
          <w:szCs w:val="32"/>
          <w:lang w:val="uk-UA"/>
        </w:rPr>
      </w:pPr>
      <w:r>
        <w:rPr>
          <w:rFonts w:asciiTheme="minorHAnsi" w:hAnsiTheme="minorHAnsi"/>
          <w:sz w:val="32"/>
          <w:szCs w:val="32"/>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74964" w:rsidRPr="007C2D3F" w:rsidRDefault="00674964">
      <w:pPr>
        <w:rPr>
          <w:rFonts w:asciiTheme="minorHAnsi" w:hAnsiTheme="minorHAnsi"/>
          <w:sz w:val="32"/>
          <w:szCs w:val="32"/>
          <w:lang w:val="uk-UA"/>
        </w:rPr>
      </w:pPr>
    </w:p>
    <w:sectPr w:rsidR="00674964" w:rsidRPr="007C2D3F" w:rsidSect="003766BD">
      <w:headerReference w:type="default" r:id="rId60"/>
      <w:footerReference w:type="default" r:id="rId61"/>
      <w:pgSz w:w="8419" w:h="11906" w:orient="landscape"/>
      <w:pgMar w:top="567" w:right="567" w:bottom="567" w:left="567" w:header="340" w:footer="34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F7D" w:rsidRDefault="00236F7D" w:rsidP="003766BD">
      <w:r>
        <w:separator/>
      </w:r>
    </w:p>
  </w:endnote>
  <w:endnote w:type="continuationSeparator" w:id="1">
    <w:p w:rsidR="00236F7D" w:rsidRDefault="00236F7D" w:rsidP="003766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1248"/>
      <w:docPartObj>
        <w:docPartGallery w:val="Номера страниц (внизу страницы)"/>
        <w:docPartUnique/>
      </w:docPartObj>
    </w:sdtPr>
    <w:sdtContent>
      <w:p w:rsidR="003766BD" w:rsidRDefault="0029408C">
        <w:pPr>
          <w:pStyle w:val="a4"/>
          <w:jc w:val="center"/>
        </w:pPr>
        <w:fldSimple w:instr=" PAGE   \* MERGEFORMAT ">
          <w:r w:rsidR="00DA4D02">
            <w:rPr>
              <w:noProof/>
            </w:rPr>
            <w:t>37</w:t>
          </w:r>
        </w:fldSimple>
      </w:p>
    </w:sdtContent>
  </w:sdt>
  <w:p w:rsidR="004E5BB2" w:rsidRDefault="00236F7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F7D" w:rsidRDefault="00236F7D" w:rsidP="003766BD">
      <w:r>
        <w:separator/>
      </w:r>
    </w:p>
  </w:footnote>
  <w:footnote w:type="continuationSeparator" w:id="1">
    <w:p w:rsidR="00236F7D" w:rsidRDefault="00236F7D" w:rsidP="003766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Заголовок"/>
      <w:id w:val="77738743"/>
      <w:dataBinding w:prefixMappings="xmlns:ns0='http://schemas.openxmlformats.org/package/2006/metadata/core-properties' xmlns:ns1='http://purl.org/dc/elements/1.1/'" w:xpath="/ns0:coreProperties[1]/ns1:title[1]" w:storeItemID="{6C3C8BC8-F283-45AE-878A-BAB7291924A1}"/>
      <w:text/>
    </w:sdtPr>
    <w:sdtContent>
      <w:p w:rsidR="003766BD" w:rsidRDefault="003766BD">
        <w:pPr>
          <w:pStyle w:val="aa"/>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uk-UA"/>
          </w:rPr>
          <w:t>Проектна технологія навчання</w:t>
        </w:r>
      </w:p>
    </w:sdtContent>
  </w:sdt>
  <w:p w:rsidR="003766BD" w:rsidRDefault="003766B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3027"/>
    <w:multiLevelType w:val="hybridMultilevel"/>
    <w:tmpl w:val="E7C05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BB431E"/>
    <w:multiLevelType w:val="singleLevel"/>
    <w:tmpl w:val="0419000F"/>
    <w:lvl w:ilvl="0">
      <w:start w:val="1"/>
      <w:numFmt w:val="decimal"/>
      <w:lvlText w:val="%1."/>
      <w:lvlJc w:val="left"/>
      <w:pPr>
        <w:tabs>
          <w:tab w:val="num" w:pos="360"/>
        </w:tabs>
        <w:ind w:left="360" w:hanging="360"/>
      </w:pPr>
    </w:lvl>
  </w:abstractNum>
  <w:abstractNum w:abstractNumId="2">
    <w:nsid w:val="0E335DE0"/>
    <w:multiLevelType w:val="hybridMultilevel"/>
    <w:tmpl w:val="5114FC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99060E9"/>
    <w:multiLevelType w:val="hybridMultilevel"/>
    <w:tmpl w:val="2A52E0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324DA5"/>
    <w:multiLevelType w:val="hybridMultilevel"/>
    <w:tmpl w:val="CEB453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C655D"/>
    <w:multiLevelType w:val="hybridMultilevel"/>
    <w:tmpl w:val="FC26E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5A683C"/>
    <w:multiLevelType w:val="hybridMultilevel"/>
    <w:tmpl w:val="24CE47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350547B"/>
    <w:multiLevelType w:val="hybridMultilevel"/>
    <w:tmpl w:val="88B03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5909D0"/>
    <w:multiLevelType w:val="hybridMultilevel"/>
    <w:tmpl w:val="AF84EFC6"/>
    <w:lvl w:ilvl="0" w:tplc="0419000F">
      <w:start w:val="1"/>
      <w:numFmt w:val="decimal"/>
      <w:lvlText w:val="%1."/>
      <w:lvlJc w:val="left"/>
      <w:pPr>
        <w:ind w:left="720" w:hanging="360"/>
      </w:pPr>
      <w:rPr>
        <w:rFonts w:hint="default"/>
      </w:rPr>
    </w:lvl>
    <w:lvl w:ilvl="1" w:tplc="3D74F712">
      <w:numFmt w:val="bullet"/>
      <w:lvlText w:val="-"/>
      <w:lvlJc w:val="left"/>
      <w:pPr>
        <w:ind w:left="1440" w:hanging="360"/>
      </w:pPr>
      <w:rPr>
        <w:rFonts w:ascii="Calibri" w:eastAsiaTheme="minorHAnsi" w:hAnsi="Calibri" w:cstheme="minorBidi"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CA15DB"/>
    <w:multiLevelType w:val="hybridMultilevel"/>
    <w:tmpl w:val="4AAC3C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53551ABD"/>
    <w:multiLevelType w:val="hybridMultilevel"/>
    <w:tmpl w:val="DD466C3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C45085D"/>
    <w:multiLevelType w:val="hybridMultilevel"/>
    <w:tmpl w:val="F6581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7B4E3E"/>
    <w:multiLevelType w:val="hybridMultilevel"/>
    <w:tmpl w:val="B0DA49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4"/>
  </w:num>
  <w:num w:numId="4">
    <w:abstractNumId w:val="6"/>
  </w:num>
  <w:num w:numId="5">
    <w:abstractNumId w:val="12"/>
  </w:num>
  <w:num w:numId="6">
    <w:abstractNumId w:val="2"/>
  </w:num>
  <w:num w:numId="7">
    <w:abstractNumId w:val="8"/>
  </w:num>
  <w:num w:numId="8">
    <w:abstractNumId w:val="0"/>
  </w:num>
  <w:num w:numId="9">
    <w:abstractNumId w:val="9"/>
  </w:num>
  <w:num w:numId="10">
    <w:abstractNumId w:val="3"/>
  </w:num>
  <w:num w:numId="11">
    <w:abstractNumId w:val="7"/>
  </w:num>
  <w:num w:numId="12">
    <w:abstractNumId w:val="5"/>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766BD"/>
    <w:rsid w:val="00035FAF"/>
    <w:rsid w:val="00236F7D"/>
    <w:rsid w:val="0029408C"/>
    <w:rsid w:val="002F6B32"/>
    <w:rsid w:val="003766BD"/>
    <w:rsid w:val="00467F9B"/>
    <w:rsid w:val="00674964"/>
    <w:rsid w:val="007C2D3F"/>
    <w:rsid w:val="008D00AD"/>
    <w:rsid w:val="00D30FA3"/>
    <w:rsid w:val="00DA4D02"/>
    <w:rsid w:val="00E02A7E"/>
    <w:rsid w:val="00EA250B"/>
    <w:rsid w:val="00F0228C"/>
    <w:rsid w:val="00F10593"/>
    <w:rsid w:val="00F8255E"/>
    <w:rsid w:val="00F844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6B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66BD"/>
    <w:pPr>
      <w:spacing w:after="200" w:line="276" w:lineRule="auto"/>
      <w:ind w:left="720"/>
      <w:contextualSpacing/>
    </w:pPr>
    <w:rPr>
      <w:rFonts w:ascii="Calibri" w:eastAsia="Calibri" w:hAnsi="Calibri"/>
      <w:sz w:val="22"/>
      <w:szCs w:val="22"/>
      <w:lang w:eastAsia="en-US"/>
    </w:rPr>
  </w:style>
  <w:style w:type="paragraph" w:styleId="a4">
    <w:name w:val="footer"/>
    <w:basedOn w:val="a"/>
    <w:link w:val="a5"/>
    <w:uiPriority w:val="99"/>
    <w:unhideWhenUsed/>
    <w:rsid w:val="003766BD"/>
    <w:pPr>
      <w:tabs>
        <w:tab w:val="center" w:pos="4677"/>
        <w:tab w:val="right" w:pos="9355"/>
      </w:tabs>
    </w:pPr>
  </w:style>
  <w:style w:type="character" w:customStyle="1" w:styleId="a5">
    <w:name w:val="Нижний колонтитул Знак"/>
    <w:basedOn w:val="a0"/>
    <w:link w:val="a4"/>
    <w:uiPriority w:val="99"/>
    <w:rsid w:val="003766BD"/>
    <w:rPr>
      <w:rFonts w:ascii="Times New Roman" w:eastAsia="Times New Roman" w:hAnsi="Times New Roman" w:cs="Times New Roman"/>
      <w:sz w:val="24"/>
      <w:szCs w:val="24"/>
      <w:lang w:eastAsia="ru-RU"/>
    </w:rPr>
  </w:style>
  <w:style w:type="paragraph" w:styleId="a6">
    <w:name w:val="Plain Text"/>
    <w:basedOn w:val="a"/>
    <w:link w:val="a7"/>
    <w:rsid w:val="003766BD"/>
    <w:rPr>
      <w:rFonts w:ascii="Courier New" w:hAnsi="Courier New"/>
      <w:sz w:val="20"/>
      <w:szCs w:val="20"/>
      <w:lang w:val="uk-UA"/>
    </w:rPr>
  </w:style>
  <w:style w:type="character" w:customStyle="1" w:styleId="a7">
    <w:name w:val="Текст Знак"/>
    <w:basedOn w:val="a0"/>
    <w:link w:val="a6"/>
    <w:rsid w:val="003766BD"/>
    <w:rPr>
      <w:rFonts w:ascii="Courier New" w:eastAsia="Times New Roman" w:hAnsi="Courier New" w:cs="Times New Roman"/>
      <w:sz w:val="20"/>
      <w:szCs w:val="20"/>
      <w:lang w:val="uk-UA" w:eastAsia="ru-RU"/>
    </w:rPr>
  </w:style>
  <w:style w:type="paragraph" w:styleId="a8">
    <w:name w:val="Balloon Text"/>
    <w:basedOn w:val="a"/>
    <w:link w:val="a9"/>
    <w:uiPriority w:val="99"/>
    <w:semiHidden/>
    <w:unhideWhenUsed/>
    <w:rsid w:val="003766BD"/>
    <w:rPr>
      <w:rFonts w:ascii="Tahoma" w:hAnsi="Tahoma" w:cs="Tahoma"/>
      <w:sz w:val="16"/>
      <w:szCs w:val="16"/>
    </w:rPr>
  </w:style>
  <w:style w:type="character" w:customStyle="1" w:styleId="a9">
    <w:name w:val="Текст выноски Знак"/>
    <w:basedOn w:val="a0"/>
    <w:link w:val="a8"/>
    <w:uiPriority w:val="99"/>
    <w:semiHidden/>
    <w:rsid w:val="003766BD"/>
    <w:rPr>
      <w:rFonts w:ascii="Tahoma" w:eastAsia="Times New Roman" w:hAnsi="Tahoma" w:cs="Tahoma"/>
      <w:sz w:val="16"/>
      <w:szCs w:val="16"/>
      <w:lang w:eastAsia="ru-RU"/>
    </w:rPr>
  </w:style>
  <w:style w:type="paragraph" w:styleId="aa">
    <w:name w:val="header"/>
    <w:basedOn w:val="a"/>
    <w:link w:val="ab"/>
    <w:uiPriority w:val="99"/>
    <w:unhideWhenUsed/>
    <w:rsid w:val="003766BD"/>
    <w:pPr>
      <w:tabs>
        <w:tab w:val="center" w:pos="4677"/>
        <w:tab w:val="right" w:pos="9355"/>
      </w:tabs>
    </w:pPr>
  </w:style>
  <w:style w:type="character" w:customStyle="1" w:styleId="ab">
    <w:name w:val="Верхний колонтитул Знак"/>
    <w:basedOn w:val="a0"/>
    <w:link w:val="aa"/>
    <w:uiPriority w:val="99"/>
    <w:rsid w:val="003766BD"/>
    <w:rPr>
      <w:rFonts w:ascii="Times New Roman" w:eastAsia="Times New Roman" w:hAnsi="Times New Roman" w:cs="Times New Roman"/>
      <w:sz w:val="24"/>
      <w:szCs w:val="24"/>
      <w:lang w:eastAsia="ru-RU"/>
    </w:rPr>
  </w:style>
  <w:style w:type="paragraph" w:styleId="ac">
    <w:name w:val="No Spacing"/>
    <w:link w:val="ad"/>
    <w:uiPriority w:val="1"/>
    <w:qFormat/>
    <w:rsid w:val="00E02A7E"/>
    <w:pPr>
      <w:spacing w:after="0" w:line="240" w:lineRule="auto"/>
    </w:pPr>
    <w:rPr>
      <w:rFonts w:ascii="Calibri" w:eastAsia="Times New Roman" w:hAnsi="Calibri" w:cs="Times New Roman"/>
    </w:rPr>
  </w:style>
  <w:style w:type="character" w:customStyle="1" w:styleId="ad">
    <w:name w:val="Без интервала Знак"/>
    <w:basedOn w:val="a0"/>
    <w:link w:val="ac"/>
    <w:uiPriority w:val="1"/>
    <w:rsid w:val="00E02A7E"/>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2.xml"/><Relationship Id="rId18" Type="http://schemas.openxmlformats.org/officeDocument/2006/relationships/diagramQuickStyle" Target="diagrams/quickStyle3.xml"/><Relationship Id="rId26" Type="http://schemas.openxmlformats.org/officeDocument/2006/relationships/diagramQuickStyle" Target="diagrams/quickStyle5.xml"/><Relationship Id="rId39" Type="http://schemas.openxmlformats.org/officeDocument/2006/relationships/diagramColors" Target="diagrams/colors8.xml"/><Relationship Id="rId21" Type="http://schemas.openxmlformats.org/officeDocument/2006/relationships/diagramLayout" Target="diagrams/layout4.xml"/><Relationship Id="rId34" Type="http://schemas.openxmlformats.org/officeDocument/2006/relationships/diagramQuickStyle" Target="diagrams/quickStyle7.xml"/><Relationship Id="rId42" Type="http://schemas.openxmlformats.org/officeDocument/2006/relationships/diagramQuickStyle" Target="diagrams/quickStyle9.xml"/><Relationship Id="rId47" Type="http://schemas.openxmlformats.org/officeDocument/2006/relationships/diagramColors" Target="diagrams/colors10.xml"/><Relationship Id="rId50" Type="http://schemas.openxmlformats.org/officeDocument/2006/relationships/diagramQuickStyle" Target="diagrams/quickStyle11.xml"/><Relationship Id="rId55" Type="http://schemas.openxmlformats.org/officeDocument/2006/relationships/diagramColors" Target="diagrams/colors12.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Data" Target="diagrams/data3.xml"/><Relationship Id="rId20" Type="http://schemas.openxmlformats.org/officeDocument/2006/relationships/diagramData" Target="diagrams/data4.xml"/><Relationship Id="rId29" Type="http://schemas.openxmlformats.org/officeDocument/2006/relationships/diagramLayout" Target="diagrams/layout6.xml"/><Relationship Id="rId41" Type="http://schemas.openxmlformats.org/officeDocument/2006/relationships/diagramLayout" Target="diagrams/layout9.xml"/><Relationship Id="rId54" Type="http://schemas.openxmlformats.org/officeDocument/2006/relationships/diagramQuickStyle" Target="diagrams/quickStyle12.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Data" Target="diagrams/data5.xml"/><Relationship Id="rId32" Type="http://schemas.openxmlformats.org/officeDocument/2006/relationships/diagramData" Target="diagrams/data7.xml"/><Relationship Id="rId37" Type="http://schemas.openxmlformats.org/officeDocument/2006/relationships/diagramLayout" Target="diagrams/layout8.xml"/><Relationship Id="rId40" Type="http://schemas.openxmlformats.org/officeDocument/2006/relationships/diagramData" Target="diagrams/data9.xml"/><Relationship Id="rId45" Type="http://schemas.openxmlformats.org/officeDocument/2006/relationships/diagramLayout" Target="diagrams/layout10.xml"/><Relationship Id="rId53" Type="http://schemas.openxmlformats.org/officeDocument/2006/relationships/diagramLayout" Target="diagrams/layout12.xml"/><Relationship Id="rId58" Type="http://schemas.openxmlformats.org/officeDocument/2006/relationships/diagramQuickStyle" Target="diagrams/quickStyle13.xm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diagramColors" Target="diagrams/colors4.xml"/><Relationship Id="rId28" Type="http://schemas.openxmlformats.org/officeDocument/2006/relationships/diagramData" Target="diagrams/data6.xml"/><Relationship Id="rId36" Type="http://schemas.openxmlformats.org/officeDocument/2006/relationships/diagramData" Target="diagrams/data8.xml"/><Relationship Id="rId49" Type="http://schemas.openxmlformats.org/officeDocument/2006/relationships/diagramLayout" Target="diagrams/layout11.xml"/><Relationship Id="rId57" Type="http://schemas.openxmlformats.org/officeDocument/2006/relationships/diagramLayout" Target="diagrams/layout13.xml"/><Relationship Id="rId61"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diagramColors" Target="diagrams/colors3.xml"/><Relationship Id="rId31" Type="http://schemas.openxmlformats.org/officeDocument/2006/relationships/diagramColors" Target="diagrams/colors6.xml"/><Relationship Id="rId44" Type="http://schemas.openxmlformats.org/officeDocument/2006/relationships/diagramData" Target="diagrams/data10.xml"/><Relationship Id="rId52" Type="http://schemas.openxmlformats.org/officeDocument/2006/relationships/diagramData" Target="diagrams/data12.xm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QuickStyle" Target="diagrams/quickStyle2.xml"/><Relationship Id="rId22" Type="http://schemas.openxmlformats.org/officeDocument/2006/relationships/diagramQuickStyle" Target="diagrams/quickStyle4.xml"/><Relationship Id="rId27" Type="http://schemas.openxmlformats.org/officeDocument/2006/relationships/diagramColors" Target="diagrams/colors5.xml"/><Relationship Id="rId30" Type="http://schemas.openxmlformats.org/officeDocument/2006/relationships/diagramQuickStyle" Target="diagrams/quickStyle6.xml"/><Relationship Id="rId35" Type="http://schemas.openxmlformats.org/officeDocument/2006/relationships/diagramColors" Target="diagrams/colors7.xml"/><Relationship Id="rId43" Type="http://schemas.openxmlformats.org/officeDocument/2006/relationships/diagramColors" Target="diagrams/colors9.xml"/><Relationship Id="rId48" Type="http://schemas.openxmlformats.org/officeDocument/2006/relationships/diagramData" Target="diagrams/data11.xml"/><Relationship Id="rId56" Type="http://schemas.openxmlformats.org/officeDocument/2006/relationships/diagramData" Target="diagrams/data13.xml"/><Relationship Id="rId8" Type="http://schemas.openxmlformats.org/officeDocument/2006/relationships/diagramData" Target="diagrams/data1.xml"/><Relationship Id="rId51" Type="http://schemas.openxmlformats.org/officeDocument/2006/relationships/diagramColors" Target="diagrams/colors11.xml"/><Relationship Id="rId3" Type="http://schemas.openxmlformats.org/officeDocument/2006/relationships/styles" Target="styles.xml"/><Relationship Id="rId12" Type="http://schemas.openxmlformats.org/officeDocument/2006/relationships/diagramData" Target="diagrams/data2.xml"/><Relationship Id="rId17" Type="http://schemas.openxmlformats.org/officeDocument/2006/relationships/diagramLayout" Target="diagrams/layout3.xml"/><Relationship Id="rId25" Type="http://schemas.openxmlformats.org/officeDocument/2006/relationships/diagramLayout" Target="diagrams/layout5.xml"/><Relationship Id="rId33" Type="http://schemas.openxmlformats.org/officeDocument/2006/relationships/diagramLayout" Target="diagrams/layout7.xml"/><Relationship Id="rId38" Type="http://schemas.openxmlformats.org/officeDocument/2006/relationships/diagramQuickStyle" Target="diagrams/quickStyle8.xml"/><Relationship Id="rId46" Type="http://schemas.openxmlformats.org/officeDocument/2006/relationships/diagramQuickStyle" Target="diagrams/quickStyle10.xml"/><Relationship Id="rId59" Type="http://schemas.openxmlformats.org/officeDocument/2006/relationships/diagramColors" Target="diagrams/colors13.xml"/></Relationships>
</file>

<file path=word/diagrams/_rels/data10.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eg"/><Relationship Id="rId1" Type="http://schemas.openxmlformats.org/officeDocument/2006/relationships/image" Target="../media/image6.jpeg"/><Relationship Id="rId5" Type="http://schemas.openxmlformats.org/officeDocument/2006/relationships/image" Target="../media/image10.gif"/><Relationship Id="rId4" Type="http://schemas.openxmlformats.org/officeDocument/2006/relationships/image" Target="../media/image9.jpeg"/></Relationships>
</file>

<file path=word/diagrams/_rels/data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diagrams/_rels/data4.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70F1E43-931D-4A32-81E8-5637341C3C68}" type="doc">
      <dgm:prSet loTypeId="urn:microsoft.com/office/officeart/2005/8/layout/vList2" loCatId="list" qsTypeId="urn:microsoft.com/office/officeart/2005/8/quickstyle/simple2" qsCatId="simple" csTypeId="urn:microsoft.com/office/officeart/2005/8/colors/accent1_1" csCatId="accent1" phldr="1"/>
      <dgm:spPr/>
      <dgm:t>
        <a:bodyPr/>
        <a:lstStyle/>
        <a:p>
          <a:endParaRPr lang="ru-RU"/>
        </a:p>
      </dgm:t>
    </dgm:pt>
    <dgm:pt modelId="{E0DD162B-7C90-4E83-B26C-33DCFB79C61C}">
      <dgm:prSet phldrT="[Текст]" custT="1"/>
      <dgm:spPr/>
      <dgm:t>
        <a:bodyPr/>
        <a:lstStyle/>
        <a:p>
          <a:r>
            <a:rPr lang="ru-RU" sz="1100"/>
            <a:t>наявність освітньої проблеми, складність та актуальність якої відповідає навчальним запитам, життєвим потребам, інтересам та віковим особливостям учасників проекту</a:t>
          </a:r>
        </a:p>
      </dgm:t>
    </dgm:pt>
    <dgm:pt modelId="{2283BF9A-E34F-4D14-8386-02CEC79684A1}" type="parTrans" cxnId="{229FD1E2-1C04-4747-BC5B-03D6E4C469A4}">
      <dgm:prSet/>
      <dgm:spPr/>
      <dgm:t>
        <a:bodyPr/>
        <a:lstStyle/>
        <a:p>
          <a:endParaRPr lang="ru-RU"/>
        </a:p>
      </dgm:t>
    </dgm:pt>
    <dgm:pt modelId="{5434C65A-4152-4A86-BBA0-46652F391FC5}" type="sibTrans" cxnId="{229FD1E2-1C04-4747-BC5B-03D6E4C469A4}">
      <dgm:prSet/>
      <dgm:spPr/>
      <dgm:t>
        <a:bodyPr/>
        <a:lstStyle/>
        <a:p>
          <a:endParaRPr lang="ru-RU"/>
        </a:p>
      </dgm:t>
    </dgm:pt>
    <dgm:pt modelId="{BC894515-31C7-4FF2-ACFC-2C17720112B7}">
      <dgm:prSet phldrT="[Текст]" custT="1"/>
      <dgm:spPr/>
      <dgm:t>
        <a:bodyPr/>
        <a:lstStyle/>
        <a:p>
          <a:r>
            <a:rPr lang="ru-RU" sz="1100"/>
            <a:t>практична,т еоретична, пізнавальна значущість прогнозованих результатів</a:t>
          </a:r>
        </a:p>
      </dgm:t>
    </dgm:pt>
    <dgm:pt modelId="{CDF046ED-DEB3-41D8-A84B-D6630A5D3898}" type="parTrans" cxnId="{312D9C74-7EBE-4341-B0D0-2F8D02F3A7FF}">
      <dgm:prSet/>
      <dgm:spPr/>
      <dgm:t>
        <a:bodyPr/>
        <a:lstStyle/>
        <a:p>
          <a:endParaRPr lang="ru-RU"/>
        </a:p>
      </dgm:t>
    </dgm:pt>
    <dgm:pt modelId="{171A3440-53AC-4F4A-9ADC-CC1FE8288B2F}" type="sibTrans" cxnId="{312D9C74-7EBE-4341-B0D0-2F8D02F3A7FF}">
      <dgm:prSet/>
      <dgm:spPr/>
      <dgm:t>
        <a:bodyPr/>
        <a:lstStyle/>
        <a:p>
          <a:endParaRPr lang="ru-RU"/>
        </a:p>
      </dgm:t>
    </dgm:pt>
    <dgm:pt modelId="{117BEC80-B12D-42C1-AC51-CB2519580426}">
      <dgm:prSet phldrT="[Текст]" custT="1"/>
      <dgm:spPr/>
      <dgm:t>
        <a:bodyPr/>
        <a:lstStyle/>
        <a:p>
          <a:r>
            <a:rPr lang="ru-RU" sz="1100"/>
            <a:t>дослідницький характер пошуку шляхів розв</a:t>
          </a:r>
          <a:r>
            <a:rPr lang="en-US" sz="1100"/>
            <a:t>'</a:t>
          </a:r>
          <a:r>
            <a:rPr lang="ru-RU" sz="1100"/>
            <a:t>язання проблеми</a:t>
          </a:r>
        </a:p>
      </dgm:t>
    </dgm:pt>
    <dgm:pt modelId="{D288BB77-A796-47D1-BE23-FB78A1C38DC9}" type="parTrans" cxnId="{D5B020C7-C88D-4004-B448-CD086F0C6D80}">
      <dgm:prSet/>
      <dgm:spPr/>
      <dgm:t>
        <a:bodyPr/>
        <a:lstStyle/>
        <a:p>
          <a:endParaRPr lang="ru-RU"/>
        </a:p>
      </dgm:t>
    </dgm:pt>
    <dgm:pt modelId="{EDA6EC51-B823-45E6-9ADD-370F150584E0}" type="sibTrans" cxnId="{D5B020C7-C88D-4004-B448-CD086F0C6D80}">
      <dgm:prSet/>
      <dgm:spPr/>
      <dgm:t>
        <a:bodyPr/>
        <a:lstStyle/>
        <a:p>
          <a:endParaRPr lang="ru-RU"/>
        </a:p>
      </dgm:t>
    </dgm:pt>
    <dgm:pt modelId="{947F00F6-6E03-4FD8-8626-CF11193316C7}">
      <dgm:prSet phldrT="[Текст]" custT="1"/>
      <dgm:spPr/>
      <dgm:t>
        <a:bodyPr/>
        <a:lstStyle/>
        <a:p>
          <a:r>
            <a:rPr lang="uk-UA" sz="1100"/>
            <a:t>використання активних та інтерактивних форм і методів</a:t>
          </a:r>
          <a:endParaRPr lang="ru-RU" sz="1100"/>
        </a:p>
      </dgm:t>
    </dgm:pt>
    <dgm:pt modelId="{EFA125D0-90B8-44D5-BDA4-F9E2D359A143}" type="parTrans" cxnId="{7DAE18BE-330D-43C3-B0DC-C971FF849511}">
      <dgm:prSet/>
      <dgm:spPr/>
      <dgm:t>
        <a:bodyPr/>
        <a:lstStyle/>
        <a:p>
          <a:endParaRPr lang="ru-RU"/>
        </a:p>
      </dgm:t>
    </dgm:pt>
    <dgm:pt modelId="{699F6940-A1D0-431C-9B2F-B52CF5CD4FBC}" type="sibTrans" cxnId="{7DAE18BE-330D-43C3-B0DC-C971FF849511}">
      <dgm:prSet/>
      <dgm:spPr/>
      <dgm:t>
        <a:bodyPr/>
        <a:lstStyle/>
        <a:p>
          <a:endParaRPr lang="ru-RU"/>
        </a:p>
      </dgm:t>
    </dgm:pt>
    <dgm:pt modelId="{C58E4321-38A2-4C93-BA54-9338604E8E53}">
      <dgm:prSet phldrT="[Текст]" custT="1"/>
      <dgm:spPr/>
      <dgm:t>
        <a:bodyPr/>
        <a:lstStyle/>
        <a:p>
          <a:r>
            <a:rPr lang="uk-UA" sz="1100"/>
            <a:t>структурування діяльності відповідно до класичних стадій проектування</a:t>
          </a:r>
          <a:endParaRPr lang="ru-RU" sz="1100"/>
        </a:p>
      </dgm:t>
    </dgm:pt>
    <dgm:pt modelId="{94F51444-6244-4EB0-ABA4-2A3556BF48B8}" type="parTrans" cxnId="{FFF4902A-F316-455A-A9DE-2371AD5860E2}">
      <dgm:prSet/>
      <dgm:spPr/>
      <dgm:t>
        <a:bodyPr/>
        <a:lstStyle/>
        <a:p>
          <a:endParaRPr lang="ru-RU"/>
        </a:p>
      </dgm:t>
    </dgm:pt>
    <dgm:pt modelId="{8BF4826B-1538-4991-9AFE-45E3309F0C93}" type="sibTrans" cxnId="{FFF4902A-F316-455A-A9DE-2371AD5860E2}">
      <dgm:prSet/>
      <dgm:spPr/>
      <dgm:t>
        <a:bodyPr/>
        <a:lstStyle/>
        <a:p>
          <a:endParaRPr lang="ru-RU"/>
        </a:p>
      </dgm:t>
    </dgm:pt>
    <dgm:pt modelId="{32450E63-EA10-483C-B06B-E201282BEA28}">
      <dgm:prSet phldrT="[Текст]" custT="1"/>
      <dgm:spPr/>
      <dgm:t>
        <a:bodyPr/>
        <a:lstStyle/>
        <a:p>
          <a:r>
            <a:rPr lang="uk-UA" sz="1100"/>
            <a:t>створення умов для виявлення і розвязання психолого-педагогічної проблеми</a:t>
          </a:r>
          <a:endParaRPr lang="ru-RU" sz="1100"/>
        </a:p>
      </dgm:t>
    </dgm:pt>
    <dgm:pt modelId="{1037E9B0-E36C-4458-A138-28ABC2B70104}" type="parTrans" cxnId="{BC70DDFB-BD92-4A88-8E88-043E147578A7}">
      <dgm:prSet/>
      <dgm:spPr/>
      <dgm:t>
        <a:bodyPr/>
        <a:lstStyle/>
        <a:p>
          <a:endParaRPr lang="ru-RU"/>
        </a:p>
      </dgm:t>
    </dgm:pt>
    <dgm:pt modelId="{610FFDA8-9D25-43C2-93AF-D1596C446A03}" type="sibTrans" cxnId="{BC70DDFB-BD92-4A88-8E88-043E147578A7}">
      <dgm:prSet/>
      <dgm:spPr/>
      <dgm:t>
        <a:bodyPr/>
        <a:lstStyle/>
        <a:p>
          <a:endParaRPr lang="ru-RU"/>
        </a:p>
      </dgm:t>
    </dgm:pt>
    <dgm:pt modelId="{A72B94D9-2187-4572-813A-A91689E3E5E0}">
      <dgm:prSet phldrT="[Текст]" custT="1"/>
      <dgm:spPr/>
      <dgm:t>
        <a:bodyPr/>
        <a:lstStyle/>
        <a:p>
          <a:r>
            <a:rPr lang="uk-UA" sz="1100"/>
            <a:t>самодіяльний характер творчої активності</a:t>
          </a:r>
          <a:endParaRPr lang="ru-RU" sz="1100"/>
        </a:p>
      </dgm:t>
    </dgm:pt>
    <dgm:pt modelId="{731E5B6E-1C70-4AD6-8B7A-E3184B4051AC}" type="parTrans" cxnId="{4A60FDD8-B39C-44A2-AC3F-4C7A2D487951}">
      <dgm:prSet/>
      <dgm:spPr/>
      <dgm:t>
        <a:bodyPr/>
        <a:lstStyle/>
        <a:p>
          <a:endParaRPr lang="ru-RU"/>
        </a:p>
      </dgm:t>
    </dgm:pt>
    <dgm:pt modelId="{1AC82FF4-AE40-45BB-A9E6-0C2F986FD98D}" type="sibTrans" cxnId="{4A60FDD8-B39C-44A2-AC3F-4C7A2D487951}">
      <dgm:prSet/>
      <dgm:spPr/>
      <dgm:t>
        <a:bodyPr/>
        <a:lstStyle/>
        <a:p>
          <a:endParaRPr lang="ru-RU"/>
        </a:p>
      </dgm:t>
    </dgm:pt>
    <dgm:pt modelId="{96836615-64D4-4338-AC76-C827720874AB}">
      <dgm:prSet phldrT="[Текст]" custT="1"/>
      <dgm:spPr/>
      <dgm:t>
        <a:bodyPr/>
        <a:lstStyle/>
        <a:p>
          <a:r>
            <a:rPr lang="uk-UA" sz="1100"/>
            <a:t>"продуктивність" проекту</a:t>
          </a:r>
          <a:endParaRPr lang="ru-RU" sz="1100"/>
        </a:p>
      </dgm:t>
    </dgm:pt>
    <dgm:pt modelId="{F95EC3E1-8EF2-481B-BFF1-DF18ED267FED}" type="parTrans" cxnId="{386738BB-B6C0-448C-AE8D-B09FFE8E33E1}">
      <dgm:prSet/>
      <dgm:spPr/>
      <dgm:t>
        <a:bodyPr/>
        <a:lstStyle/>
        <a:p>
          <a:endParaRPr lang="ru-RU"/>
        </a:p>
      </dgm:t>
    </dgm:pt>
    <dgm:pt modelId="{3F1CB9C9-90E2-400F-BED8-E316E8287141}" type="sibTrans" cxnId="{386738BB-B6C0-448C-AE8D-B09FFE8E33E1}">
      <dgm:prSet/>
      <dgm:spPr/>
      <dgm:t>
        <a:bodyPr/>
        <a:lstStyle/>
        <a:p>
          <a:endParaRPr lang="ru-RU"/>
        </a:p>
      </dgm:t>
    </dgm:pt>
    <dgm:pt modelId="{39B19E18-BF6E-4BD3-A43B-296A3216CE51}">
      <dgm:prSet phldrT="[Текст]" custT="1"/>
      <dgm:spPr/>
      <dgm:t>
        <a:bodyPr/>
        <a:lstStyle/>
        <a:p>
          <a:r>
            <a:rPr lang="uk-UA" sz="1100"/>
            <a:t>педагогічна цінність діяльності</a:t>
          </a:r>
          <a:endParaRPr lang="ru-RU" sz="1100"/>
        </a:p>
      </dgm:t>
    </dgm:pt>
    <dgm:pt modelId="{F26E83D9-182F-488A-A541-B0E5F67D5C89}" type="parTrans" cxnId="{8F6C71CF-88E6-420E-B357-245CCD25F975}">
      <dgm:prSet/>
      <dgm:spPr/>
      <dgm:t>
        <a:bodyPr/>
        <a:lstStyle/>
        <a:p>
          <a:endParaRPr lang="ru-RU"/>
        </a:p>
      </dgm:t>
    </dgm:pt>
    <dgm:pt modelId="{912030F3-2BF0-4CFB-A713-702AE9A0D84E}" type="sibTrans" cxnId="{8F6C71CF-88E6-420E-B357-245CCD25F975}">
      <dgm:prSet/>
      <dgm:spPr/>
      <dgm:t>
        <a:bodyPr/>
        <a:lstStyle/>
        <a:p>
          <a:endParaRPr lang="ru-RU"/>
        </a:p>
      </dgm:t>
    </dgm:pt>
    <dgm:pt modelId="{EB1ADF1A-1020-44F2-BB0E-218FCEC8DEBD}" type="pres">
      <dgm:prSet presAssocID="{370F1E43-931D-4A32-81E8-5637341C3C68}" presName="linear" presStyleCnt="0">
        <dgm:presLayoutVars>
          <dgm:animLvl val="lvl"/>
          <dgm:resizeHandles val="exact"/>
        </dgm:presLayoutVars>
      </dgm:prSet>
      <dgm:spPr/>
      <dgm:t>
        <a:bodyPr/>
        <a:lstStyle/>
        <a:p>
          <a:endParaRPr lang="ru-RU"/>
        </a:p>
      </dgm:t>
    </dgm:pt>
    <dgm:pt modelId="{408BB10A-7106-43F8-BC07-570EC1E89045}" type="pres">
      <dgm:prSet presAssocID="{E0DD162B-7C90-4E83-B26C-33DCFB79C61C}" presName="parentText" presStyleLbl="node1" presStyleIdx="0" presStyleCnt="9">
        <dgm:presLayoutVars>
          <dgm:chMax val="0"/>
          <dgm:bulletEnabled val="1"/>
        </dgm:presLayoutVars>
      </dgm:prSet>
      <dgm:spPr/>
      <dgm:t>
        <a:bodyPr/>
        <a:lstStyle/>
        <a:p>
          <a:endParaRPr lang="ru-RU"/>
        </a:p>
      </dgm:t>
    </dgm:pt>
    <dgm:pt modelId="{424B5601-BF21-4892-B044-A1D0CAEE8F05}" type="pres">
      <dgm:prSet presAssocID="{5434C65A-4152-4A86-BBA0-46652F391FC5}" presName="spacer" presStyleCnt="0"/>
      <dgm:spPr/>
    </dgm:pt>
    <dgm:pt modelId="{4B14895D-B411-45A4-A111-C8DBEF1D1F23}" type="pres">
      <dgm:prSet presAssocID="{BC894515-31C7-4FF2-ACFC-2C17720112B7}" presName="parentText" presStyleLbl="node1" presStyleIdx="1" presStyleCnt="9" custScaleY="83253" custLinFactNeighborX="-416">
        <dgm:presLayoutVars>
          <dgm:chMax val="0"/>
          <dgm:bulletEnabled val="1"/>
        </dgm:presLayoutVars>
      </dgm:prSet>
      <dgm:spPr/>
      <dgm:t>
        <a:bodyPr/>
        <a:lstStyle/>
        <a:p>
          <a:endParaRPr lang="ru-RU"/>
        </a:p>
      </dgm:t>
    </dgm:pt>
    <dgm:pt modelId="{EA8A3EB6-2734-4446-90F7-2908ADB1659D}" type="pres">
      <dgm:prSet presAssocID="{171A3440-53AC-4F4A-9ADC-CC1FE8288B2F}" presName="spacer" presStyleCnt="0"/>
      <dgm:spPr/>
    </dgm:pt>
    <dgm:pt modelId="{547C67D3-B98C-4769-BDD1-E6B264BB2CD5}" type="pres">
      <dgm:prSet presAssocID="{117BEC80-B12D-42C1-AC51-CB2519580426}" presName="parentText" presStyleLbl="node1" presStyleIdx="2" presStyleCnt="9" custScaleY="51059">
        <dgm:presLayoutVars>
          <dgm:chMax val="0"/>
          <dgm:bulletEnabled val="1"/>
        </dgm:presLayoutVars>
      </dgm:prSet>
      <dgm:spPr/>
      <dgm:t>
        <a:bodyPr/>
        <a:lstStyle/>
        <a:p>
          <a:endParaRPr lang="ru-RU"/>
        </a:p>
      </dgm:t>
    </dgm:pt>
    <dgm:pt modelId="{7A10A11D-6B01-4BD8-A91A-D5AA9288026C}" type="pres">
      <dgm:prSet presAssocID="{EDA6EC51-B823-45E6-9ADD-370F150584E0}" presName="spacer" presStyleCnt="0"/>
      <dgm:spPr/>
    </dgm:pt>
    <dgm:pt modelId="{FA61840E-F21F-4CD3-921D-6E3752B3CA7B}" type="pres">
      <dgm:prSet presAssocID="{C58E4321-38A2-4C93-BA54-9338604E8E53}" presName="parentText" presStyleLbl="node1" presStyleIdx="3" presStyleCnt="9" custScaleY="74653">
        <dgm:presLayoutVars>
          <dgm:chMax val="0"/>
          <dgm:bulletEnabled val="1"/>
        </dgm:presLayoutVars>
      </dgm:prSet>
      <dgm:spPr/>
      <dgm:t>
        <a:bodyPr/>
        <a:lstStyle/>
        <a:p>
          <a:endParaRPr lang="ru-RU"/>
        </a:p>
      </dgm:t>
    </dgm:pt>
    <dgm:pt modelId="{70AAF60B-84FC-42B4-B341-0C52FBFA09C4}" type="pres">
      <dgm:prSet presAssocID="{8BF4826B-1538-4991-9AFE-45E3309F0C93}" presName="spacer" presStyleCnt="0"/>
      <dgm:spPr/>
    </dgm:pt>
    <dgm:pt modelId="{ED3E2D51-35D3-46F7-A499-0CF8DBA4C024}" type="pres">
      <dgm:prSet presAssocID="{32450E63-EA10-483C-B06B-E201282BEA28}" presName="parentText" presStyleLbl="node1" presStyleIdx="4" presStyleCnt="9" custScaleY="81437">
        <dgm:presLayoutVars>
          <dgm:chMax val="0"/>
          <dgm:bulletEnabled val="1"/>
        </dgm:presLayoutVars>
      </dgm:prSet>
      <dgm:spPr/>
      <dgm:t>
        <a:bodyPr/>
        <a:lstStyle/>
        <a:p>
          <a:endParaRPr lang="ru-RU"/>
        </a:p>
      </dgm:t>
    </dgm:pt>
    <dgm:pt modelId="{A071BC5D-DE39-4140-94DB-57F2715A5E59}" type="pres">
      <dgm:prSet presAssocID="{610FFDA8-9D25-43C2-93AF-D1596C446A03}" presName="spacer" presStyleCnt="0"/>
      <dgm:spPr/>
    </dgm:pt>
    <dgm:pt modelId="{C5B7E112-7F9D-4DD5-B2C5-C712E4925340}" type="pres">
      <dgm:prSet presAssocID="{A72B94D9-2187-4572-813A-A91689E3E5E0}" presName="parentText" presStyleLbl="node1" presStyleIdx="5" presStyleCnt="9" custScaleY="56611">
        <dgm:presLayoutVars>
          <dgm:chMax val="0"/>
          <dgm:bulletEnabled val="1"/>
        </dgm:presLayoutVars>
      </dgm:prSet>
      <dgm:spPr/>
      <dgm:t>
        <a:bodyPr/>
        <a:lstStyle/>
        <a:p>
          <a:endParaRPr lang="ru-RU"/>
        </a:p>
      </dgm:t>
    </dgm:pt>
    <dgm:pt modelId="{FCAEFF7F-5262-406E-989D-5CC3096E8FBC}" type="pres">
      <dgm:prSet presAssocID="{1AC82FF4-AE40-45BB-A9E6-0C2F986FD98D}" presName="spacer" presStyleCnt="0"/>
      <dgm:spPr/>
    </dgm:pt>
    <dgm:pt modelId="{FF77655C-C222-4DE3-8A0D-25321941961F}" type="pres">
      <dgm:prSet presAssocID="{947F00F6-6E03-4FD8-8626-CF11193316C7}" presName="parentText" presStyleLbl="node1" presStyleIdx="6" presStyleCnt="9" custScaleY="73020">
        <dgm:presLayoutVars>
          <dgm:chMax val="0"/>
          <dgm:bulletEnabled val="1"/>
        </dgm:presLayoutVars>
      </dgm:prSet>
      <dgm:spPr/>
      <dgm:t>
        <a:bodyPr/>
        <a:lstStyle/>
        <a:p>
          <a:endParaRPr lang="ru-RU"/>
        </a:p>
      </dgm:t>
    </dgm:pt>
    <dgm:pt modelId="{40C3979B-4BDF-45B1-AB82-50076352B4C6}" type="pres">
      <dgm:prSet presAssocID="{699F6940-A1D0-431C-9B2F-B52CF5CD4FBC}" presName="spacer" presStyleCnt="0"/>
      <dgm:spPr/>
    </dgm:pt>
    <dgm:pt modelId="{CDF2C0FF-963B-42BA-8F11-52994A5EFE67}" type="pres">
      <dgm:prSet presAssocID="{96836615-64D4-4338-AC76-C827720874AB}" presName="parentText" presStyleLbl="node1" presStyleIdx="7" presStyleCnt="9" custScaleY="52825">
        <dgm:presLayoutVars>
          <dgm:chMax val="0"/>
          <dgm:bulletEnabled val="1"/>
        </dgm:presLayoutVars>
      </dgm:prSet>
      <dgm:spPr/>
      <dgm:t>
        <a:bodyPr/>
        <a:lstStyle/>
        <a:p>
          <a:endParaRPr lang="ru-RU"/>
        </a:p>
      </dgm:t>
    </dgm:pt>
    <dgm:pt modelId="{C066E102-ED1E-4E5D-8DBE-78500127A09C}" type="pres">
      <dgm:prSet presAssocID="{3F1CB9C9-90E2-400F-BED8-E316E8287141}" presName="spacer" presStyleCnt="0"/>
      <dgm:spPr/>
    </dgm:pt>
    <dgm:pt modelId="{CD87F479-D952-4AAB-AFE2-39BD9E74F1DE}" type="pres">
      <dgm:prSet presAssocID="{39B19E18-BF6E-4BD3-A43B-296A3216CE51}" presName="parentText" presStyleLbl="node1" presStyleIdx="8" presStyleCnt="9" custScaleY="76175">
        <dgm:presLayoutVars>
          <dgm:chMax val="0"/>
          <dgm:bulletEnabled val="1"/>
        </dgm:presLayoutVars>
      </dgm:prSet>
      <dgm:spPr/>
      <dgm:t>
        <a:bodyPr/>
        <a:lstStyle/>
        <a:p>
          <a:endParaRPr lang="ru-RU"/>
        </a:p>
      </dgm:t>
    </dgm:pt>
  </dgm:ptLst>
  <dgm:cxnLst>
    <dgm:cxn modelId="{E8F6389C-99C5-423E-B478-BE6D8214853A}" type="presOf" srcId="{E0DD162B-7C90-4E83-B26C-33DCFB79C61C}" destId="{408BB10A-7106-43F8-BC07-570EC1E89045}" srcOrd="0" destOrd="0" presId="urn:microsoft.com/office/officeart/2005/8/layout/vList2"/>
    <dgm:cxn modelId="{AA9DCF0A-420E-4DF5-8D22-33EC91D1C245}" type="presOf" srcId="{947F00F6-6E03-4FD8-8626-CF11193316C7}" destId="{FF77655C-C222-4DE3-8A0D-25321941961F}" srcOrd="0" destOrd="0" presId="urn:microsoft.com/office/officeart/2005/8/layout/vList2"/>
    <dgm:cxn modelId="{4A60FDD8-B39C-44A2-AC3F-4C7A2D487951}" srcId="{370F1E43-931D-4A32-81E8-5637341C3C68}" destId="{A72B94D9-2187-4572-813A-A91689E3E5E0}" srcOrd="5" destOrd="0" parTransId="{731E5B6E-1C70-4AD6-8B7A-E3184B4051AC}" sibTransId="{1AC82FF4-AE40-45BB-A9E6-0C2F986FD98D}"/>
    <dgm:cxn modelId="{D5B020C7-C88D-4004-B448-CD086F0C6D80}" srcId="{370F1E43-931D-4A32-81E8-5637341C3C68}" destId="{117BEC80-B12D-42C1-AC51-CB2519580426}" srcOrd="2" destOrd="0" parTransId="{D288BB77-A796-47D1-BE23-FB78A1C38DC9}" sibTransId="{EDA6EC51-B823-45E6-9ADD-370F150584E0}"/>
    <dgm:cxn modelId="{DC6A83C6-F4B1-4BD4-8B10-F0CDAF235E01}" type="presOf" srcId="{A72B94D9-2187-4572-813A-A91689E3E5E0}" destId="{C5B7E112-7F9D-4DD5-B2C5-C712E4925340}" srcOrd="0" destOrd="0" presId="urn:microsoft.com/office/officeart/2005/8/layout/vList2"/>
    <dgm:cxn modelId="{386738BB-B6C0-448C-AE8D-B09FFE8E33E1}" srcId="{370F1E43-931D-4A32-81E8-5637341C3C68}" destId="{96836615-64D4-4338-AC76-C827720874AB}" srcOrd="7" destOrd="0" parTransId="{F95EC3E1-8EF2-481B-BFF1-DF18ED267FED}" sibTransId="{3F1CB9C9-90E2-400F-BED8-E316E8287141}"/>
    <dgm:cxn modelId="{6B53F84C-6BF2-443F-B981-E65B6C021277}" type="presOf" srcId="{C58E4321-38A2-4C93-BA54-9338604E8E53}" destId="{FA61840E-F21F-4CD3-921D-6E3752B3CA7B}" srcOrd="0" destOrd="0" presId="urn:microsoft.com/office/officeart/2005/8/layout/vList2"/>
    <dgm:cxn modelId="{229FD1E2-1C04-4747-BC5B-03D6E4C469A4}" srcId="{370F1E43-931D-4A32-81E8-5637341C3C68}" destId="{E0DD162B-7C90-4E83-B26C-33DCFB79C61C}" srcOrd="0" destOrd="0" parTransId="{2283BF9A-E34F-4D14-8386-02CEC79684A1}" sibTransId="{5434C65A-4152-4A86-BBA0-46652F391FC5}"/>
    <dgm:cxn modelId="{BC70DDFB-BD92-4A88-8E88-043E147578A7}" srcId="{370F1E43-931D-4A32-81E8-5637341C3C68}" destId="{32450E63-EA10-483C-B06B-E201282BEA28}" srcOrd="4" destOrd="0" parTransId="{1037E9B0-E36C-4458-A138-28ABC2B70104}" sibTransId="{610FFDA8-9D25-43C2-93AF-D1596C446A03}"/>
    <dgm:cxn modelId="{D1955525-D0B3-4C9E-8BFD-096D63178BB4}" type="presOf" srcId="{96836615-64D4-4338-AC76-C827720874AB}" destId="{CDF2C0FF-963B-42BA-8F11-52994A5EFE67}" srcOrd="0" destOrd="0" presId="urn:microsoft.com/office/officeart/2005/8/layout/vList2"/>
    <dgm:cxn modelId="{99D51AA7-FC1C-4054-A752-6DAE60236B21}" type="presOf" srcId="{BC894515-31C7-4FF2-ACFC-2C17720112B7}" destId="{4B14895D-B411-45A4-A111-C8DBEF1D1F23}" srcOrd="0" destOrd="0" presId="urn:microsoft.com/office/officeart/2005/8/layout/vList2"/>
    <dgm:cxn modelId="{7DAE18BE-330D-43C3-B0DC-C971FF849511}" srcId="{370F1E43-931D-4A32-81E8-5637341C3C68}" destId="{947F00F6-6E03-4FD8-8626-CF11193316C7}" srcOrd="6" destOrd="0" parTransId="{EFA125D0-90B8-44D5-BDA4-F9E2D359A143}" sibTransId="{699F6940-A1D0-431C-9B2F-B52CF5CD4FBC}"/>
    <dgm:cxn modelId="{B6560383-DA39-43E8-95F7-C6650BFC0B1C}" type="presOf" srcId="{32450E63-EA10-483C-B06B-E201282BEA28}" destId="{ED3E2D51-35D3-46F7-A499-0CF8DBA4C024}" srcOrd="0" destOrd="0" presId="urn:microsoft.com/office/officeart/2005/8/layout/vList2"/>
    <dgm:cxn modelId="{312D9C74-7EBE-4341-B0D0-2F8D02F3A7FF}" srcId="{370F1E43-931D-4A32-81E8-5637341C3C68}" destId="{BC894515-31C7-4FF2-ACFC-2C17720112B7}" srcOrd="1" destOrd="0" parTransId="{CDF046ED-DEB3-41D8-A84B-D6630A5D3898}" sibTransId="{171A3440-53AC-4F4A-9ADC-CC1FE8288B2F}"/>
    <dgm:cxn modelId="{247241C5-1DB4-443D-BB83-B51A26F1EAD7}" type="presOf" srcId="{370F1E43-931D-4A32-81E8-5637341C3C68}" destId="{EB1ADF1A-1020-44F2-BB0E-218FCEC8DEBD}" srcOrd="0" destOrd="0" presId="urn:microsoft.com/office/officeart/2005/8/layout/vList2"/>
    <dgm:cxn modelId="{9AFDFE96-E43C-4CED-A8C7-7FD900893D9D}" type="presOf" srcId="{39B19E18-BF6E-4BD3-A43B-296A3216CE51}" destId="{CD87F479-D952-4AAB-AFE2-39BD9E74F1DE}" srcOrd="0" destOrd="0" presId="urn:microsoft.com/office/officeart/2005/8/layout/vList2"/>
    <dgm:cxn modelId="{FFF4902A-F316-455A-A9DE-2371AD5860E2}" srcId="{370F1E43-931D-4A32-81E8-5637341C3C68}" destId="{C58E4321-38A2-4C93-BA54-9338604E8E53}" srcOrd="3" destOrd="0" parTransId="{94F51444-6244-4EB0-ABA4-2A3556BF48B8}" sibTransId="{8BF4826B-1538-4991-9AFE-45E3309F0C93}"/>
    <dgm:cxn modelId="{8F6C71CF-88E6-420E-B357-245CCD25F975}" srcId="{370F1E43-931D-4A32-81E8-5637341C3C68}" destId="{39B19E18-BF6E-4BD3-A43B-296A3216CE51}" srcOrd="8" destOrd="0" parTransId="{F26E83D9-182F-488A-A541-B0E5F67D5C89}" sibTransId="{912030F3-2BF0-4CFB-A713-702AE9A0D84E}"/>
    <dgm:cxn modelId="{C3247BCE-0929-47ED-8CC2-7C14B185D426}" type="presOf" srcId="{117BEC80-B12D-42C1-AC51-CB2519580426}" destId="{547C67D3-B98C-4769-BDD1-E6B264BB2CD5}" srcOrd="0" destOrd="0" presId="urn:microsoft.com/office/officeart/2005/8/layout/vList2"/>
    <dgm:cxn modelId="{64C4EE86-AEA0-4FAF-82CC-2C1684A79E24}" type="presParOf" srcId="{EB1ADF1A-1020-44F2-BB0E-218FCEC8DEBD}" destId="{408BB10A-7106-43F8-BC07-570EC1E89045}" srcOrd="0" destOrd="0" presId="urn:microsoft.com/office/officeart/2005/8/layout/vList2"/>
    <dgm:cxn modelId="{5AE98777-1CC6-4F98-9A12-1A9C3E8C5C7A}" type="presParOf" srcId="{EB1ADF1A-1020-44F2-BB0E-218FCEC8DEBD}" destId="{424B5601-BF21-4892-B044-A1D0CAEE8F05}" srcOrd="1" destOrd="0" presId="urn:microsoft.com/office/officeart/2005/8/layout/vList2"/>
    <dgm:cxn modelId="{89AE9B76-30AD-43D7-9D0F-5D3F71B8CC86}" type="presParOf" srcId="{EB1ADF1A-1020-44F2-BB0E-218FCEC8DEBD}" destId="{4B14895D-B411-45A4-A111-C8DBEF1D1F23}" srcOrd="2" destOrd="0" presId="urn:microsoft.com/office/officeart/2005/8/layout/vList2"/>
    <dgm:cxn modelId="{A817E36A-7902-4C7E-B5C7-3A2E6856956C}" type="presParOf" srcId="{EB1ADF1A-1020-44F2-BB0E-218FCEC8DEBD}" destId="{EA8A3EB6-2734-4446-90F7-2908ADB1659D}" srcOrd="3" destOrd="0" presId="urn:microsoft.com/office/officeart/2005/8/layout/vList2"/>
    <dgm:cxn modelId="{8AB9563B-96A8-4577-A1D1-64F1EB848F35}" type="presParOf" srcId="{EB1ADF1A-1020-44F2-BB0E-218FCEC8DEBD}" destId="{547C67D3-B98C-4769-BDD1-E6B264BB2CD5}" srcOrd="4" destOrd="0" presId="urn:microsoft.com/office/officeart/2005/8/layout/vList2"/>
    <dgm:cxn modelId="{AE1E6744-B210-4F83-8654-190550C7F565}" type="presParOf" srcId="{EB1ADF1A-1020-44F2-BB0E-218FCEC8DEBD}" destId="{7A10A11D-6B01-4BD8-A91A-D5AA9288026C}" srcOrd="5" destOrd="0" presId="urn:microsoft.com/office/officeart/2005/8/layout/vList2"/>
    <dgm:cxn modelId="{74633A5F-CC11-4EF2-9E3A-26E19506DBAE}" type="presParOf" srcId="{EB1ADF1A-1020-44F2-BB0E-218FCEC8DEBD}" destId="{FA61840E-F21F-4CD3-921D-6E3752B3CA7B}" srcOrd="6" destOrd="0" presId="urn:microsoft.com/office/officeart/2005/8/layout/vList2"/>
    <dgm:cxn modelId="{646559B4-3530-4E49-A98B-766A4571C847}" type="presParOf" srcId="{EB1ADF1A-1020-44F2-BB0E-218FCEC8DEBD}" destId="{70AAF60B-84FC-42B4-B341-0C52FBFA09C4}" srcOrd="7" destOrd="0" presId="urn:microsoft.com/office/officeart/2005/8/layout/vList2"/>
    <dgm:cxn modelId="{49E5EFBB-D004-4B2D-8AFB-B223DF0C6CEB}" type="presParOf" srcId="{EB1ADF1A-1020-44F2-BB0E-218FCEC8DEBD}" destId="{ED3E2D51-35D3-46F7-A499-0CF8DBA4C024}" srcOrd="8" destOrd="0" presId="urn:microsoft.com/office/officeart/2005/8/layout/vList2"/>
    <dgm:cxn modelId="{CCFB1AE7-3340-486D-AB9C-50051F232574}" type="presParOf" srcId="{EB1ADF1A-1020-44F2-BB0E-218FCEC8DEBD}" destId="{A071BC5D-DE39-4140-94DB-57F2715A5E59}" srcOrd="9" destOrd="0" presId="urn:microsoft.com/office/officeart/2005/8/layout/vList2"/>
    <dgm:cxn modelId="{3014B77F-117B-4CC9-B0E4-39FA8EBB63A8}" type="presParOf" srcId="{EB1ADF1A-1020-44F2-BB0E-218FCEC8DEBD}" destId="{C5B7E112-7F9D-4DD5-B2C5-C712E4925340}" srcOrd="10" destOrd="0" presId="urn:microsoft.com/office/officeart/2005/8/layout/vList2"/>
    <dgm:cxn modelId="{F2D4C0A9-F709-43CE-B444-228DFCAE6C0E}" type="presParOf" srcId="{EB1ADF1A-1020-44F2-BB0E-218FCEC8DEBD}" destId="{FCAEFF7F-5262-406E-989D-5CC3096E8FBC}" srcOrd="11" destOrd="0" presId="urn:microsoft.com/office/officeart/2005/8/layout/vList2"/>
    <dgm:cxn modelId="{8D8F3762-07D5-46C2-BB39-3196F1C9B9DC}" type="presParOf" srcId="{EB1ADF1A-1020-44F2-BB0E-218FCEC8DEBD}" destId="{FF77655C-C222-4DE3-8A0D-25321941961F}" srcOrd="12" destOrd="0" presId="urn:microsoft.com/office/officeart/2005/8/layout/vList2"/>
    <dgm:cxn modelId="{78E68162-52B5-400D-905B-2C327B5734F9}" type="presParOf" srcId="{EB1ADF1A-1020-44F2-BB0E-218FCEC8DEBD}" destId="{40C3979B-4BDF-45B1-AB82-50076352B4C6}" srcOrd="13" destOrd="0" presId="urn:microsoft.com/office/officeart/2005/8/layout/vList2"/>
    <dgm:cxn modelId="{6636712A-F066-4FDB-8F93-73EE2D7C3FFC}" type="presParOf" srcId="{EB1ADF1A-1020-44F2-BB0E-218FCEC8DEBD}" destId="{CDF2C0FF-963B-42BA-8F11-52994A5EFE67}" srcOrd="14" destOrd="0" presId="urn:microsoft.com/office/officeart/2005/8/layout/vList2"/>
    <dgm:cxn modelId="{92DF4F09-6215-44AD-B453-179AE5FE24DB}" type="presParOf" srcId="{EB1ADF1A-1020-44F2-BB0E-218FCEC8DEBD}" destId="{C066E102-ED1E-4E5D-8DBE-78500127A09C}" srcOrd="15" destOrd="0" presId="urn:microsoft.com/office/officeart/2005/8/layout/vList2"/>
    <dgm:cxn modelId="{E0C172B9-CC6D-4AB6-A5C1-6F5992CF93C7}" type="presParOf" srcId="{EB1ADF1A-1020-44F2-BB0E-218FCEC8DEBD}" destId="{CD87F479-D952-4AAB-AFE2-39BD9E74F1DE}" srcOrd="16" destOrd="0" presId="urn:microsoft.com/office/officeart/2005/8/layout/vList2"/>
  </dgm:cxnLst>
  <dgm:bg/>
  <dgm:whole/>
</dgm:dataModel>
</file>

<file path=word/diagrams/data10.xml><?xml version="1.0" encoding="utf-8"?>
<dgm:dataModel xmlns:dgm="http://schemas.openxmlformats.org/drawingml/2006/diagram" xmlns:a="http://schemas.openxmlformats.org/drawingml/2006/main">
  <dgm:ptLst>
    <dgm:pt modelId="{6C689457-EE7E-4400-8ED4-4C20131B0335}" type="doc">
      <dgm:prSet loTypeId="urn:microsoft.com/office/officeart/2005/8/layout/vList4" loCatId="list" qsTypeId="urn:microsoft.com/office/officeart/2005/8/quickstyle/simple5" qsCatId="simple" csTypeId="urn:microsoft.com/office/officeart/2005/8/colors/colorful1" csCatId="colorful" phldr="1"/>
      <dgm:spPr/>
      <dgm:t>
        <a:bodyPr/>
        <a:lstStyle/>
        <a:p>
          <a:endParaRPr lang="ru-RU"/>
        </a:p>
      </dgm:t>
    </dgm:pt>
    <dgm:pt modelId="{7CEFDA0C-D28C-4F4F-AE2B-1FEFE598687B}">
      <dgm:prSet phldrT="[Текст]"/>
      <dgm:spPr/>
      <dgm:t>
        <a:bodyPr/>
        <a:lstStyle/>
        <a:p>
          <a:r>
            <a:rPr lang="ru-RU"/>
            <a:t>Пошуковий </a:t>
          </a:r>
        </a:p>
      </dgm:t>
    </dgm:pt>
    <dgm:pt modelId="{26C0A068-68B9-435C-A0BE-9AD862D83475}" type="parTrans" cxnId="{D2B4E385-C78F-47DC-A984-50A1D2DD0225}">
      <dgm:prSet/>
      <dgm:spPr/>
      <dgm:t>
        <a:bodyPr/>
        <a:lstStyle/>
        <a:p>
          <a:endParaRPr lang="ru-RU"/>
        </a:p>
      </dgm:t>
    </dgm:pt>
    <dgm:pt modelId="{C30F18EB-226D-4E8B-96D7-FE59FB2D8186}" type="sibTrans" cxnId="{D2B4E385-C78F-47DC-A984-50A1D2DD0225}">
      <dgm:prSet/>
      <dgm:spPr/>
      <dgm:t>
        <a:bodyPr/>
        <a:lstStyle/>
        <a:p>
          <a:endParaRPr lang="ru-RU"/>
        </a:p>
      </dgm:t>
    </dgm:pt>
    <dgm:pt modelId="{C2FE5771-F0A5-41F7-A3DE-20D2CE82DA6D}">
      <dgm:prSet phldrT="[Текст]"/>
      <dgm:spPr/>
      <dgm:t>
        <a:bodyPr/>
        <a:lstStyle/>
        <a:p>
          <a:r>
            <a:rPr lang="ru-RU"/>
            <a:t>визначення теми проекту, пошук та аналіз проблеми, висування гіпотези, постановка цілі, обговорення методів дослідження </a:t>
          </a:r>
        </a:p>
      </dgm:t>
    </dgm:pt>
    <dgm:pt modelId="{9A9C5985-6273-4794-B8B3-761CA339DECB}" type="parTrans" cxnId="{F3CDC039-D5E5-4D70-BB4F-38250502E212}">
      <dgm:prSet/>
      <dgm:spPr/>
      <dgm:t>
        <a:bodyPr/>
        <a:lstStyle/>
        <a:p>
          <a:endParaRPr lang="ru-RU"/>
        </a:p>
      </dgm:t>
    </dgm:pt>
    <dgm:pt modelId="{8E7BDBB5-F281-41CE-871D-4D82BEE3A6AC}" type="sibTrans" cxnId="{F3CDC039-D5E5-4D70-BB4F-38250502E212}">
      <dgm:prSet/>
      <dgm:spPr/>
      <dgm:t>
        <a:bodyPr/>
        <a:lstStyle/>
        <a:p>
          <a:endParaRPr lang="ru-RU"/>
        </a:p>
      </dgm:t>
    </dgm:pt>
    <dgm:pt modelId="{0ED28E1D-B050-4603-A410-C6B4099B7193}">
      <dgm:prSet phldrT="[Текст]"/>
      <dgm:spPr/>
      <dgm:t>
        <a:bodyPr/>
        <a:lstStyle/>
        <a:p>
          <a:r>
            <a:rPr lang="ru-RU"/>
            <a:t>Аналітичний</a:t>
          </a:r>
        </a:p>
      </dgm:t>
    </dgm:pt>
    <dgm:pt modelId="{2D220490-71EB-4F61-BDDF-455EC6B479B4}" type="parTrans" cxnId="{E08F93D3-C07B-448C-AB7B-5B3A4CED0379}">
      <dgm:prSet/>
      <dgm:spPr/>
      <dgm:t>
        <a:bodyPr/>
        <a:lstStyle/>
        <a:p>
          <a:endParaRPr lang="ru-RU"/>
        </a:p>
      </dgm:t>
    </dgm:pt>
    <dgm:pt modelId="{F2BCC2FD-48A7-4D3C-8B52-6578BED39E0B}" type="sibTrans" cxnId="{E08F93D3-C07B-448C-AB7B-5B3A4CED0379}">
      <dgm:prSet/>
      <dgm:spPr/>
      <dgm:t>
        <a:bodyPr/>
        <a:lstStyle/>
        <a:p>
          <a:endParaRPr lang="ru-RU"/>
        </a:p>
      </dgm:t>
    </dgm:pt>
    <dgm:pt modelId="{D7319C4F-34F1-4ED8-A544-4CB38199B662}">
      <dgm:prSet phldrT="[Текст]"/>
      <dgm:spPr/>
      <dgm:t>
        <a:bodyPr/>
        <a:lstStyle/>
        <a:p>
          <a:r>
            <a:rPr lang="ru-RU"/>
            <a:t>аналіз вхідної інформації, пошук оптимального способу досягнення цілі проекту, побудова алгоритму діяльності, покрокове планування роботи </a:t>
          </a:r>
        </a:p>
      </dgm:t>
    </dgm:pt>
    <dgm:pt modelId="{14428E3D-FB30-4565-9ED5-876E2F4A42DA}" type="parTrans" cxnId="{75B75003-EE1C-4D6D-91A9-43AD1E7F396C}">
      <dgm:prSet/>
      <dgm:spPr/>
      <dgm:t>
        <a:bodyPr/>
        <a:lstStyle/>
        <a:p>
          <a:endParaRPr lang="ru-RU"/>
        </a:p>
      </dgm:t>
    </dgm:pt>
    <dgm:pt modelId="{692CEE5E-8706-4114-B6BB-DB147D502A7F}" type="sibTrans" cxnId="{75B75003-EE1C-4D6D-91A9-43AD1E7F396C}">
      <dgm:prSet/>
      <dgm:spPr/>
      <dgm:t>
        <a:bodyPr/>
        <a:lstStyle/>
        <a:p>
          <a:endParaRPr lang="ru-RU"/>
        </a:p>
      </dgm:t>
    </dgm:pt>
    <dgm:pt modelId="{5268A94B-8928-47BF-9FBA-E9EC5321CAF3}">
      <dgm:prSet phldrT="[Текст]"/>
      <dgm:spPr/>
      <dgm:t>
        <a:bodyPr/>
        <a:lstStyle/>
        <a:p>
          <a:r>
            <a:rPr lang="ru-RU"/>
            <a:t>Практичний 	</a:t>
          </a:r>
        </a:p>
      </dgm:t>
    </dgm:pt>
    <dgm:pt modelId="{6E51C751-78CC-40E3-A3F9-F0A1D4F67977}" type="parTrans" cxnId="{9BF20642-D1A6-4D60-82A8-94258840169B}">
      <dgm:prSet/>
      <dgm:spPr/>
      <dgm:t>
        <a:bodyPr/>
        <a:lstStyle/>
        <a:p>
          <a:endParaRPr lang="ru-RU"/>
        </a:p>
      </dgm:t>
    </dgm:pt>
    <dgm:pt modelId="{F966FE82-BE52-4B76-9044-E9C0945783EC}" type="sibTrans" cxnId="{9BF20642-D1A6-4D60-82A8-94258840169B}">
      <dgm:prSet/>
      <dgm:spPr/>
      <dgm:t>
        <a:bodyPr/>
        <a:lstStyle/>
        <a:p>
          <a:endParaRPr lang="ru-RU"/>
        </a:p>
      </dgm:t>
    </dgm:pt>
    <dgm:pt modelId="{AEDBE9A1-5A1E-49A2-8115-8FF8E955C833}">
      <dgm:prSet phldrT="[Текст]"/>
      <dgm:spPr/>
      <dgm:t>
        <a:bodyPr/>
        <a:lstStyle/>
        <a:p>
          <a:r>
            <a:rPr lang="ru-RU"/>
            <a:t>здійснення запланованих кроків </a:t>
          </a:r>
        </a:p>
      </dgm:t>
    </dgm:pt>
    <dgm:pt modelId="{D77A09E6-983F-4506-A74F-12089B26F4C3}" type="parTrans" cxnId="{A1EE5386-CF41-4796-9D9C-4E7C9C0654A0}">
      <dgm:prSet/>
      <dgm:spPr/>
      <dgm:t>
        <a:bodyPr/>
        <a:lstStyle/>
        <a:p>
          <a:endParaRPr lang="ru-RU"/>
        </a:p>
      </dgm:t>
    </dgm:pt>
    <dgm:pt modelId="{C8C8D5B2-E086-4F1F-ACA1-4BEC487CD1B7}" type="sibTrans" cxnId="{A1EE5386-CF41-4796-9D9C-4E7C9C0654A0}">
      <dgm:prSet/>
      <dgm:spPr/>
      <dgm:t>
        <a:bodyPr/>
        <a:lstStyle/>
        <a:p>
          <a:endParaRPr lang="ru-RU"/>
        </a:p>
      </dgm:t>
    </dgm:pt>
    <dgm:pt modelId="{A7CD3BE6-1637-4D99-8BFA-1A9AF7FABC71}">
      <dgm:prSet phldrT="[Текст]"/>
      <dgm:spPr/>
      <dgm:t>
        <a:bodyPr/>
        <a:lstStyle/>
        <a:p>
          <a:r>
            <a:rPr lang="ru-RU"/>
            <a:t>аналіз результатів, оцінка якості проектної діяльності </a:t>
          </a:r>
        </a:p>
      </dgm:t>
    </dgm:pt>
    <dgm:pt modelId="{54865C9F-EF4A-467D-AA69-F5D8A604F3F5}" type="parTrans" cxnId="{6BCF86E1-00B5-4280-ABB7-AA527F76D705}">
      <dgm:prSet/>
      <dgm:spPr/>
      <dgm:t>
        <a:bodyPr/>
        <a:lstStyle/>
        <a:p>
          <a:endParaRPr lang="ru-RU"/>
        </a:p>
      </dgm:t>
    </dgm:pt>
    <dgm:pt modelId="{5144D64E-F361-4DEA-8D92-593BEFCF2FF6}" type="sibTrans" cxnId="{6BCF86E1-00B5-4280-ABB7-AA527F76D705}">
      <dgm:prSet/>
      <dgm:spPr/>
      <dgm:t>
        <a:bodyPr/>
        <a:lstStyle/>
        <a:p>
          <a:endParaRPr lang="ru-RU"/>
        </a:p>
      </dgm:t>
    </dgm:pt>
    <dgm:pt modelId="{33C027BA-7929-4C27-BA91-4E1D3677F72F}">
      <dgm:prSet phldrT="[Текст]"/>
      <dgm:spPr/>
      <dgm:t>
        <a:bodyPr/>
        <a:lstStyle/>
        <a:p>
          <a:r>
            <a:rPr lang="ru-RU"/>
            <a:t>Презентаційний</a:t>
          </a:r>
        </a:p>
      </dgm:t>
    </dgm:pt>
    <dgm:pt modelId="{171E4358-A9FE-4720-B315-B2D447643711}" type="parTrans" cxnId="{98974248-18B1-4945-8DC2-682EDEB36601}">
      <dgm:prSet/>
      <dgm:spPr/>
      <dgm:t>
        <a:bodyPr/>
        <a:lstStyle/>
        <a:p>
          <a:endParaRPr lang="ru-RU"/>
        </a:p>
      </dgm:t>
    </dgm:pt>
    <dgm:pt modelId="{2D60D6F6-EBC7-440A-920F-76D35F5B9569}" type="sibTrans" cxnId="{98974248-18B1-4945-8DC2-682EDEB36601}">
      <dgm:prSet/>
      <dgm:spPr/>
      <dgm:t>
        <a:bodyPr/>
        <a:lstStyle/>
        <a:p>
          <a:endParaRPr lang="ru-RU"/>
        </a:p>
      </dgm:t>
    </dgm:pt>
    <dgm:pt modelId="{B583CE4F-4BDF-4F69-8237-849A0A9B8E26}">
      <dgm:prSet phldrT="[Текст]"/>
      <dgm:spPr/>
      <dgm:t>
        <a:bodyPr/>
        <a:lstStyle/>
        <a:p>
          <a:r>
            <a:rPr lang="ru-RU"/>
            <a:t>оформлення кінцевих результатів, підготовка та проведення презентації </a:t>
          </a:r>
        </a:p>
      </dgm:t>
    </dgm:pt>
    <dgm:pt modelId="{AA62E8D2-7B03-47A6-A3D9-4547031A4182}" type="parTrans" cxnId="{75AD6842-4EC9-4613-A247-C86A827D557A}">
      <dgm:prSet/>
      <dgm:spPr/>
      <dgm:t>
        <a:bodyPr/>
        <a:lstStyle/>
        <a:p>
          <a:endParaRPr lang="ru-RU"/>
        </a:p>
      </dgm:t>
    </dgm:pt>
    <dgm:pt modelId="{80B5A421-97EE-4B91-B738-712681856C6C}" type="sibTrans" cxnId="{75AD6842-4EC9-4613-A247-C86A827D557A}">
      <dgm:prSet/>
      <dgm:spPr/>
      <dgm:t>
        <a:bodyPr/>
        <a:lstStyle/>
        <a:p>
          <a:endParaRPr lang="ru-RU"/>
        </a:p>
      </dgm:t>
    </dgm:pt>
    <dgm:pt modelId="{73C9CFDF-7EB1-4108-9A9A-387B879E96CD}">
      <dgm:prSet phldrT="[Текст]"/>
      <dgm:spPr/>
      <dgm:t>
        <a:bodyPr/>
        <a:lstStyle/>
        <a:p>
          <a:r>
            <a:rPr lang="ru-RU"/>
            <a:t>Контрольний</a:t>
          </a:r>
        </a:p>
      </dgm:t>
    </dgm:pt>
    <dgm:pt modelId="{981AD837-D859-4C09-ABD6-F0F7CD39B3A5}" type="parTrans" cxnId="{CE9F9860-151D-49FD-B799-CEAD3AD8EDC5}">
      <dgm:prSet/>
      <dgm:spPr/>
      <dgm:t>
        <a:bodyPr/>
        <a:lstStyle/>
        <a:p>
          <a:endParaRPr lang="ru-RU"/>
        </a:p>
      </dgm:t>
    </dgm:pt>
    <dgm:pt modelId="{6B130B65-BAE1-4F09-BAF9-1C3DADA8DE78}" type="sibTrans" cxnId="{CE9F9860-151D-49FD-B799-CEAD3AD8EDC5}">
      <dgm:prSet/>
      <dgm:spPr/>
      <dgm:t>
        <a:bodyPr/>
        <a:lstStyle/>
        <a:p>
          <a:endParaRPr lang="ru-RU"/>
        </a:p>
      </dgm:t>
    </dgm:pt>
    <dgm:pt modelId="{E125BCE9-4730-49AC-9F33-9FF56DC88817}" type="pres">
      <dgm:prSet presAssocID="{6C689457-EE7E-4400-8ED4-4C20131B0335}" presName="linear" presStyleCnt="0">
        <dgm:presLayoutVars>
          <dgm:dir/>
          <dgm:resizeHandles val="exact"/>
        </dgm:presLayoutVars>
      </dgm:prSet>
      <dgm:spPr/>
      <dgm:t>
        <a:bodyPr/>
        <a:lstStyle/>
        <a:p>
          <a:endParaRPr lang="ru-RU"/>
        </a:p>
      </dgm:t>
    </dgm:pt>
    <dgm:pt modelId="{D5751534-12C5-4FFB-AD14-3ED317000D98}" type="pres">
      <dgm:prSet presAssocID="{7CEFDA0C-D28C-4F4F-AE2B-1FEFE598687B}" presName="comp" presStyleCnt="0"/>
      <dgm:spPr/>
    </dgm:pt>
    <dgm:pt modelId="{728D957F-5A86-4FE4-8778-5FC181B15493}" type="pres">
      <dgm:prSet presAssocID="{7CEFDA0C-D28C-4F4F-AE2B-1FEFE598687B}" presName="box" presStyleLbl="node1" presStyleIdx="0" presStyleCnt="5"/>
      <dgm:spPr/>
      <dgm:t>
        <a:bodyPr/>
        <a:lstStyle/>
        <a:p>
          <a:endParaRPr lang="ru-RU"/>
        </a:p>
      </dgm:t>
    </dgm:pt>
    <dgm:pt modelId="{2B7D0E78-E9C7-4B0B-90F2-82C9E64E30A7}" type="pres">
      <dgm:prSet presAssocID="{7CEFDA0C-D28C-4F4F-AE2B-1FEFE598687B}" presName="img" presStyleLbl="fgImgPlace1" presStyleIdx="0" presStyleCnt="5" custScaleX="64552"/>
      <dgm:spPr>
        <a:blipFill rotWithShape="0">
          <a:blip xmlns:r="http://schemas.openxmlformats.org/officeDocument/2006/relationships" r:embed="rId1"/>
          <a:stretch>
            <a:fillRect/>
          </a:stretch>
        </a:blipFill>
      </dgm:spPr>
    </dgm:pt>
    <dgm:pt modelId="{8070FC52-0740-44D8-ABA8-7BAAC84674D2}" type="pres">
      <dgm:prSet presAssocID="{7CEFDA0C-D28C-4F4F-AE2B-1FEFE598687B}" presName="text" presStyleLbl="node1" presStyleIdx="0" presStyleCnt="5">
        <dgm:presLayoutVars>
          <dgm:bulletEnabled val="1"/>
        </dgm:presLayoutVars>
      </dgm:prSet>
      <dgm:spPr/>
      <dgm:t>
        <a:bodyPr/>
        <a:lstStyle/>
        <a:p>
          <a:endParaRPr lang="ru-RU"/>
        </a:p>
      </dgm:t>
    </dgm:pt>
    <dgm:pt modelId="{6AD4936E-FA97-4BE0-B831-3573F2463776}" type="pres">
      <dgm:prSet presAssocID="{C30F18EB-226D-4E8B-96D7-FE59FB2D8186}" presName="spacer" presStyleCnt="0"/>
      <dgm:spPr/>
    </dgm:pt>
    <dgm:pt modelId="{6512C605-A36E-4335-BA98-AAEACE0E050A}" type="pres">
      <dgm:prSet presAssocID="{0ED28E1D-B050-4603-A410-C6B4099B7193}" presName="comp" presStyleCnt="0"/>
      <dgm:spPr/>
    </dgm:pt>
    <dgm:pt modelId="{DFED92AD-5AAD-4831-BA78-28107D87CAAF}" type="pres">
      <dgm:prSet presAssocID="{0ED28E1D-B050-4603-A410-C6B4099B7193}" presName="box" presStyleLbl="node1" presStyleIdx="1" presStyleCnt="5"/>
      <dgm:spPr/>
      <dgm:t>
        <a:bodyPr/>
        <a:lstStyle/>
        <a:p>
          <a:endParaRPr lang="ru-RU"/>
        </a:p>
      </dgm:t>
    </dgm:pt>
    <dgm:pt modelId="{FB7D8A93-626D-4035-96DF-19545B4E1C47}" type="pres">
      <dgm:prSet presAssocID="{0ED28E1D-B050-4603-A410-C6B4099B7193}" presName="img" presStyleLbl="fgImgPlace1" presStyleIdx="1" presStyleCnt="5" custScaleX="68025"/>
      <dgm:spPr>
        <a:blipFill rotWithShape="0">
          <a:blip xmlns:r="http://schemas.openxmlformats.org/officeDocument/2006/relationships" r:embed="rId2"/>
          <a:stretch>
            <a:fillRect/>
          </a:stretch>
        </a:blipFill>
      </dgm:spPr>
    </dgm:pt>
    <dgm:pt modelId="{93C4C7E6-E07B-46E1-99C9-8A496468DAE8}" type="pres">
      <dgm:prSet presAssocID="{0ED28E1D-B050-4603-A410-C6B4099B7193}" presName="text" presStyleLbl="node1" presStyleIdx="1" presStyleCnt="5">
        <dgm:presLayoutVars>
          <dgm:bulletEnabled val="1"/>
        </dgm:presLayoutVars>
      </dgm:prSet>
      <dgm:spPr/>
      <dgm:t>
        <a:bodyPr/>
        <a:lstStyle/>
        <a:p>
          <a:endParaRPr lang="ru-RU"/>
        </a:p>
      </dgm:t>
    </dgm:pt>
    <dgm:pt modelId="{11B8192D-4AEB-47CC-B859-34E9AB355104}" type="pres">
      <dgm:prSet presAssocID="{F2BCC2FD-48A7-4D3C-8B52-6578BED39E0B}" presName="spacer" presStyleCnt="0"/>
      <dgm:spPr/>
    </dgm:pt>
    <dgm:pt modelId="{CD79FFBD-9D24-41B8-98CA-CC20DDA3CC07}" type="pres">
      <dgm:prSet presAssocID="{5268A94B-8928-47BF-9FBA-E9EC5321CAF3}" presName="comp" presStyleCnt="0"/>
      <dgm:spPr/>
    </dgm:pt>
    <dgm:pt modelId="{18C2A154-4E90-45B7-B571-6C2CC5DF11A6}" type="pres">
      <dgm:prSet presAssocID="{5268A94B-8928-47BF-9FBA-E9EC5321CAF3}" presName="box" presStyleLbl="node1" presStyleIdx="2" presStyleCnt="5"/>
      <dgm:spPr/>
      <dgm:t>
        <a:bodyPr/>
        <a:lstStyle/>
        <a:p>
          <a:endParaRPr lang="ru-RU"/>
        </a:p>
      </dgm:t>
    </dgm:pt>
    <dgm:pt modelId="{DEEED7D0-A33E-4927-B9A8-292A492A7988}" type="pres">
      <dgm:prSet presAssocID="{5268A94B-8928-47BF-9FBA-E9EC5321CAF3}" presName="img" presStyleLbl="fgImgPlace1" presStyleIdx="2" presStyleCnt="5" custScaleX="73233"/>
      <dgm:spPr>
        <a:blipFill rotWithShape="0">
          <a:blip xmlns:r="http://schemas.openxmlformats.org/officeDocument/2006/relationships" r:embed="rId3"/>
          <a:stretch>
            <a:fillRect/>
          </a:stretch>
        </a:blipFill>
      </dgm:spPr>
    </dgm:pt>
    <dgm:pt modelId="{9C00E5E7-A537-40D9-B945-95F32DA3CCFB}" type="pres">
      <dgm:prSet presAssocID="{5268A94B-8928-47BF-9FBA-E9EC5321CAF3}" presName="text" presStyleLbl="node1" presStyleIdx="2" presStyleCnt="5">
        <dgm:presLayoutVars>
          <dgm:bulletEnabled val="1"/>
        </dgm:presLayoutVars>
      </dgm:prSet>
      <dgm:spPr/>
      <dgm:t>
        <a:bodyPr/>
        <a:lstStyle/>
        <a:p>
          <a:endParaRPr lang="ru-RU"/>
        </a:p>
      </dgm:t>
    </dgm:pt>
    <dgm:pt modelId="{FFA8F42A-D763-4849-91BA-7D956706744B}" type="pres">
      <dgm:prSet presAssocID="{F966FE82-BE52-4B76-9044-E9C0945783EC}" presName="spacer" presStyleCnt="0"/>
      <dgm:spPr/>
    </dgm:pt>
    <dgm:pt modelId="{DCCF5723-AEE9-4B50-8BB2-0490D5CDEECA}" type="pres">
      <dgm:prSet presAssocID="{33C027BA-7929-4C27-BA91-4E1D3677F72F}" presName="comp" presStyleCnt="0"/>
      <dgm:spPr/>
    </dgm:pt>
    <dgm:pt modelId="{5C2C85B1-19D4-45BF-9A20-2EA3CA8B7270}" type="pres">
      <dgm:prSet presAssocID="{33C027BA-7929-4C27-BA91-4E1D3677F72F}" presName="box" presStyleLbl="node1" presStyleIdx="3" presStyleCnt="5"/>
      <dgm:spPr/>
      <dgm:t>
        <a:bodyPr/>
        <a:lstStyle/>
        <a:p>
          <a:endParaRPr lang="ru-RU"/>
        </a:p>
      </dgm:t>
    </dgm:pt>
    <dgm:pt modelId="{2938EC5A-ACD3-40E3-BB6A-51A54159F362}" type="pres">
      <dgm:prSet presAssocID="{33C027BA-7929-4C27-BA91-4E1D3677F72F}" presName="img" presStyleLbl="fgImgPlace1" presStyleIdx="3" presStyleCnt="5" custScaleX="71497"/>
      <dgm:spPr>
        <a:blipFill rotWithShape="0">
          <a:blip xmlns:r="http://schemas.openxmlformats.org/officeDocument/2006/relationships" r:embed="rId4"/>
          <a:stretch>
            <a:fillRect/>
          </a:stretch>
        </a:blipFill>
      </dgm:spPr>
    </dgm:pt>
    <dgm:pt modelId="{1349C4BD-EBD7-4ACA-BB10-91222D96B421}" type="pres">
      <dgm:prSet presAssocID="{33C027BA-7929-4C27-BA91-4E1D3677F72F}" presName="text" presStyleLbl="node1" presStyleIdx="3" presStyleCnt="5">
        <dgm:presLayoutVars>
          <dgm:bulletEnabled val="1"/>
        </dgm:presLayoutVars>
      </dgm:prSet>
      <dgm:spPr/>
      <dgm:t>
        <a:bodyPr/>
        <a:lstStyle/>
        <a:p>
          <a:endParaRPr lang="ru-RU"/>
        </a:p>
      </dgm:t>
    </dgm:pt>
    <dgm:pt modelId="{C1385FBB-C8B0-484F-B1CB-CE90B751AB2D}" type="pres">
      <dgm:prSet presAssocID="{2D60D6F6-EBC7-440A-920F-76D35F5B9569}" presName="spacer" presStyleCnt="0"/>
      <dgm:spPr/>
    </dgm:pt>
    <dgm:pt modelId="{4D41B457-DDCD-4B64-B1C8-F3885F31716B}" type="pres">
      <dgm:prSet presAssocID="{73C9CFDF-7EB1-4108-9A9A-387B879E96CD}" presName="comp" presStyleCnt="0"/>
      <dgm:spPr/>
    </dgm:pt>
    <dgm:pt modelId="{C09BF00E-E2ED-4ED1-B1AC-44C5565E2D19}" type="pres">
      <dgm:prSet presAssocID="{73C9CFDF-7EB1-4108-9A9A-387B879E96CD}" presName="box" presStyleLbl="node1" presStyleIdx="4" presStyleCnt="5"/>
      <dgm:spPr/>
      <dgm:t>
        <a:bodyPr/>
        <a:lstStyle/>
        <a:p>
          <a:endParaRPr lang="ru-RU"/>
        </a:p>
      </dgm:t>
    </dgm:pt>
    <dgm:pt modelId="{88361B3F-6682-4F2F-90D5-2AB8F64DCEC4}" type="pres">
      <dgm:prSet presAssocID="{73C9CFDF-7EB1-4108-9A9A-387B879E96CD}" presName="img" presStyleLbl="fgImgPlace1" presStyleIdx="4" presStyleCnt="5" custScaleX="85386"/>
      <dgm:spPr>
        <a:blipFill rotWithShape="0">
          <a:blip xmlns:r="http://schemas.openxmlformats.org/officeDocument/2006/relationships" r:embed="rId5"/>
          <a:stretch>
            <a:fillRect/>
          </a:stretch>
        </a:blipFill>
      </dgm:spPr>
    </dgm:pt>
    <dgm:pt modelId="{4AAFE58A-3E9F-45F1-B8BA-429FEF39C467}" type="pres">
      <dgm:prSet presAssocID="{73C9CFDF-7EB1-4108-9A9A-387B879E96CD}" presName="text" presStyleLbl="node1" presStyleIdx="4" presStyleCnt="5">
        <dgm:presLayoutVars>
          <dgm:bulletEnabled val="1"/>
        </dgm:presLayoutVars>
      </dgm:prSet>
      <dgm:spPr/>
      <dgm:t>
        <a:bodyPr/>
        <a:lstStyle/>
        <a:p>
          <a:endParaRPr lang="ru-RU"/>
        </a:p>
      </dgm:t>
    </dgm:pt>
  </dgm:ptLst>
  <dgm:cxnLst>
    <dgm:cxn modelId="{522DA428-8F11-4CA2-867F-E8D36F6987FB}" type="presOf" srcId="{5268A94B-8928-47BF-9FBA-E9EC5321CAF3}" destId="{18C2A154-4E90-45B7-B571-6C2CC5DF11A6}" srcOrd="0" destOrd="0" presId="urn:microsoft.com/office/officeart/2005/8/layout/vList4"/>
    <dgm:cxn modelId="{F3CDC039-D5E5-4D70-BB4F-38250502E212}" srcId="{7CEFDA0C-D28C-4F4F-AE2B-1FEFE598687B}" destId="{C2FE5771-F0A5-41F7-A3DE-20D2CE82DA6D}" srcOrd="0" destOrd="0" parTransId="{9A9C5985-6273-4794-B8B3-761CA339DECB}" sibTransId="{8E7BDBB5-F281-41CE-871D-4D82BEE3A6AC}"/>
    <dgm:cxn modelId="{59FEA287-181D-4C37-8B50-CBF87422E924}" type="presOf" srcId="{33C027BA-7929-4C27-BA91-4E1D3677F72F}" destId="{1349C4BD-EBD7-4ACA-BB10-91222D96B421}" srcOrd="1" destOrd="0" presId="urn:microsoft.com/office/officeart/2005/8/layout/vList4"/>
    <dgm:cxn modelId="{6BCF86E1-00B5-4280-ABB7-AA527F76D705}" srcId="{73C9CFDF-7EB1-4108-9A9A-387B879E96CD}" destId="{A7CD3BE6-1637-4D99-8BFA-1A9AF7FABC71}" srcOrd="0" destOrd="0" parTransId="{54865C9F-EF4A-467D-AA69-F5D8A604F3F5}" sibTransId="{5144D64E-F361-4DEA-8D92-593BEFCF2FF6}"/>
    <dgm:cxn modelId="{D2B4E385-C78F-47DC-A984-50A1D2DD0225}" srcId="{6C689457-EE7E-4400-8ED4-4C20131B0335}" destId="{7CEFDA0C-D28C-4F4F-AE2B-1FEFE598687B}" srcOrd="0" destOrd="0" parTransId="{26C0A068-68B9-435C-A0BE-9AD862D83475}" sibTransId="{C30F18EB-226D-4E8B-96D7-FE59FB2D8186}"/>
    <dgm:cxn modelId="{8711FF8C-5676-46A4-923C-10B80C4147D7}" type="presOf" srcId="{B583CE4F-4BDF-4F69-8237-849A0A9B8E26}" destId="{1349C4BD-EBD7-4ACA-BB10-91222D96B421}" srcOrd="1" destOrd="1" presId="urn:microsoft.com/office/officeart/2005/8/layout/vList4"/>
    <dgm:cxn modelId="{CEF7C386-CA31-487A-87FB-4702CE7013C3}" type="presOf" srcId="{73C9CFDF-7EB1-4108-9A9A-387B879E96CD}" destId="{4AAFE58A-3E9F-45F1-B8BA-429FEF39C467}" srcOrd="1" destOrd="0" presId="urn:microsoft.com/office/officeart/2005/8/layout/vList4"/>
    <dgm:cxn modelId="{75B75003-EE1C-4D6D-91A9-43AD1E7F396C}" srcId="{0ED28E1D-B050-4603-A410-C6B4099B7193}" destId="{D7319C4F-34F1-4ED8-A544-4CB38199B662}" srcOrd="0" destOrd="0" parTransId="{14428E3D-FB30-4565-9ED5-876E2F4A42DA}" sibTransId="{692CEE5E-8706-4114-B6BB-DB147D502A7F}"/>
    <dgm:cxn modelId="{CE9F9860-151D-49FD-B799-CEAD3AD8EDC5}" srcId="{6C689457-EE7E-4400-8ED4-4C20131B0335}" destId="{73C9CFDF-7EB1-4108-9A9A-387B879E96CD}" srcOrd="4" destOrd="0" parTransId="{981AD837-D859-4C09-ABD6-F0F7CD39B3A5}" sibTransId="{6B130B65-BAE1-4F09-BAF9-1C3DADA8DE78}"/>
    <dgm:cxn modelId="{42C43CEF-9C54-4A80-8A17-E82B7925F462}" type="presOf" srcId="{D7319C4F-34F1-4ED8-A544-4CB38199B662}" destId="{DFED92AD-5AAD-4831-BA78-28107D87CAAF}" srcOrd="0" destOrd="1" presId="urn:microsoft.com/office/officeart/2005/8/layout/vList4"/>
    <dgm:cxn modelId="{50A6457C-10B2-41D9-BBBD-CF8D1EBDDEC6}" type="presOf" srcId="{0ED28E1D-B050-4603-A410-C6B4099B7193}" destId="{93C4C7E6-E07B-46E1-99C9-8A496468DAE8}" srcOrd="1" destOrd="0" presId="urn:microsoft.com/office/officeart/2005/8/layout/vList4"/>
    <dgm:cxn modelId="{FFD67A39-7062-4077-BB34-5FF619173041}" type="presOf" srcId="{7CEFDA0C-D28C-4F4F-AE2B-1FEFE598687B}" destId="{728D957F-5A86-4FE4-8778-5FC181B15493}" srcOrd="0" destOrd="0" presId="urn:microsoft.com/office/officeart/2005/8/layout/vList4"/>
    <dgm:cxn modelId="{0815CFF5-3D99-4235-AEC8-66887BDB32A6}" type="presOf" srcId="{C2FE5771-F0A5-41F7-A3DE-20D2CE82DA6D}" destId="{8070FC52-0740-44D8-ABA8-7BAAC84674D2}" srcOrd="1" destOrd="1" presId="urn:microsoft.com/office/officeart/2005/8/layout/vList4"/>
    <dgm:cxn modelId="{907F50E6-CC6F-4EE7-89C9-535F4C3A13A8}" type="presOf" srcId="{5268A94B-8928-47BF-9FBA-E9EC5321CAF3}" destId="{9C00E5E7-A537-40D9-B945-95F32DA3CCFB}" srcOrd="1" destOrd="0" presId="urn:microsoft.com/office/officeart/2005/8/layout/vList4"/>
    <dgm:cxn modelId="{81F15797-5F33-4F5C-A6A6-909D8FD46900}" type="presOf" srcId="{33C027BA-7929-4C27-BA91-4E1D3677F72F}" destId="{5C2C85B1-19D4-45BF-9A20-2EA3CA8B7270}" srcOrd="0" destOrd="0" presId="urn:microsoft.com/office/officeart/2005/8/layout/vList4"/>
    <dgm:cxn modelId="{A1EE5386-CF41-4796-9D9C-4E7C9C0654A0}" srcId="{5268A94B-8928-47BF-9FBA-E9EC5321CAF3}" destId="{AEDBE9A1-5A1E-49A2-8115-8FF8E955C833}" srcOrd="0" destOrd="0" parTransId="{D77A09E6-983F-4506-A74F-12089B26F4C3}" sibTransId="{C8C8D5B2-E086-4F1F-ACA1-4BEC487CD1B7}"/>
    <dgm:cxn modelId="{98974248-18B1-4945-8DC2-682EDEB36601}" srcId="{6C689457-EE7E-4400-8ED4-4C20131B0335}" destId="{33C027BA-7929-4C27-BA91-4E1D3677F72F}" srcOrd="3" destOrd="0" parTransId="{171E4358-A9FE-4720-B315-B2D447643711}" sibTransId="{2D60D6F6-EBC7-440A-920F-76D35F5B9569}"/>
    <dgm:cxn modelId="{80E86AA7-6F78-44D3-8986-A4C9685C6619}" type="presOf" srcId="{A7CD3BE6-1637-4D99-8BFA-1A9AF7FABC71}" destId="{4AAFE58A-3E9F-45F1-B8BA-429FEF39C467}" srcOrd="1" destOrd="1" presId="urn:microsoft.com/office/officeart/2005/8/layout/vList4"/>
    <dgm:cxn modelId="{915F4D53-A5A5-4169-9182-185F3FB30AD3}" type="presOf" srcId="{B583CE4F-4BDF-4F69-8237-849A0A9B8E26}" destId="{5C2C85B1-19D4-45BF-9A20-2EA3CA8B7270}" srcOrd="0" destOrd="1" presId="urn:microsoft.com/office/officeart/2005/8/layout/vList4"/>
    <dgm:cxn modelId="{FC9E1CCA-5A35-4365-95A9-795D507ED1B2}" type="presOf" srcId="{73C9CFDF-7EB1-4108-9A9A-387B879E96CD}" destId="{C09BF00E-E2ED-4ED1-B1AC-44C5565E2D19}" srcOrd="0" destOrd="0" presId="urn:microsoft.com/office/officeart/2005/8/layout/vList4"/>
    <dgm:cxn modelId="{A89D4843-2D3C-49BA-AA36-3569D79C46B1}" type="presOf" srcId="{AEDBE9A1-5A1E-49A2-8115-8FF8E955C833}" destId="{18C2A154-4E90-45B7-B571-6C2CC5DF11A6}" srcOrd="0" destOrd="1" presId="urn:microsoft.com/office/officeart/2005/8/layout/vList4"/>
    <dgm:cxn modelId="{C06D4CAF-3C86-43CC-B6C9-B29C44FED493}" type="presOf" srcId="{A7CD3BE6-1637-4D99-8BFA-1A9AF7FABC71}" destId="{C09BF00E-E2ED-4ED1-B1AC-44C5565E2D19}" srcOrd="0" destOrd="1" presId="urn:microsoft.com/office/officeart/2005/8/layout/vList4"/>
    <dgm:cxn modelId="{7F86198B-9C62-4FCA-933A-DD802A067CD2}" type="presOf" srcId="{7CEFDA0C-D28C-4F4F-AE2B-1FEFE598687B}" destId="{8070FC52-0740-44D8-ABA8-7BAAC84674D2}" srcOrd="1" destOrd="0" presId="urn:microsoft.com/office/officeart/2005/8/layout/vList4"/>
    <dgm:cxn modelId="{75AD6842-4EC9-4613-A247-C86A827D557A}" srcId="{33C027BA-7929-4C27-BA91-4E1D3677F72F}" destId="{B583CE4F-4BDF-4F69-8237-849A0A9B8E26}" srcOrd="0" destOrd="0" parTransId="{AA62E8D2-7B03-47A6-A3D9-4547031A4182}" sibTransId="{80B5A421-97EE-4B91-B738-712681856C6C}"/>
    <dgm:cxn modelId="{15D06957-EB37-4AD0-8201-A46BA3A8D59D}" type="presOf" srcId="{0ED28E1D-B050-4603-A410-C6B4099B7193}" destId="{DFED92AD-5AAD-4831-BA78-28107D87CAAF}" srcOrd="0" destOrd="0" presId="urn:microsoft.com/office/officeart/2005/8/layout/vList4"/>
    <dgm:cxn modelId="{166F28D3-75CB-4D6E-AD62-07C28C1C7453}" type="presOf" srcId="{6C689457-EE7E-4400-8ED4-4C20131B0335}" destId="{E125BCE9-4730-49AC-9F33-9FF56DC88817}" srcOrd="0" destOrd="0" presId="urn:microsoft.com/office/officeart/2005/8/layout/vList4"/>
    <dgm:cxn modelId="{3ECF6F75-7731-4CEC-B7C1-754D5EADA5F1}" type="presOf" srcId="{C2FE5771-F0A5-41F7-A3DE-20D2CE82DA6D}" destId="{728D957F-5A86-4FE4-8778-5FC181B15493}" srcOrd="0" destOrd="1" presId="urn:microsoft.com/office/officeart/2005/8/layout/vList4"/>
    <dgm:cxn modelId="{9BF20642-D1A6-4D60-82A8-94258840169B}" srcId="{6C689457-EE7E-4400-8ED4-4C20131B0335}" destId="{5268A94B-8928-47BF-9FBA-E9EC5321CAF3}" srcOrd="2" destOrd="0" parTransId="{6E51C751-78CC-40E3-A3F9-F0A1D4F67977}" sibTransId="{F966FE82-BE52-4B76-9044-E9C0945783EC}"/>
    <dgm:cxn modelId="{E08F93D3-C07B-448C-AB7B-5B3A4CED0379}" srcId="{6C689457-EE7E-4400-8ED4-4C20131B0335}" destId="{0ED28E1D-B050-4603-A410-C6B4099B7193}" srcOrd="1" destOrd="0" parTransId="{2D220490-71EB-4F61-BDDF-455EC6B479B4}" sibTransId="{F2BCC2FD-48A7-4D3C-8B52-6578BED39E0B}"/>
    <dgm:cxn modelId="{AEF8025C-E4B3-4333-8E29-C586A1808290}" type="presOf" srcId="{AEDBE9A1-5A1E-49A2-8115-8FF8E955C833}" destId="{9C00E5E7-A537-40D9-B945-95F32DA3CCFB}" srcOrd="1" destOrd="1" presId="urn:microsoft.com/office/officeart/2005/8/layout/vList4"/>
    <dgm:cxn modelId="{6FBC6E80-3140-4AC1-9383-EA2AE195B16E}" type="presOf" srcId="{D7319C4F-34F1-4ED8-A544-4CB38199B662}" destId="{93C4C7E6-E07B-46E1-99C9-8A496468DAE8}" srcOrd="1" destOrd="1" presId="urn:microsoft.com/office/officeart/2005/8/layout/vList4"/>
    <dgm:cxn modelId="{883746B1-12CF-4C7C-AED1-62EBBC8D524F}" type="presParOf" srcId="{E125BCE9-4730-49AC-9F33-9FF56DC88817}" destId="{D5751534-12C5-4FFB-AD14-3ED317000D98}" srcOrd="0" destOrd="0" presId="urn:microsoft.com/office/officeart/2005/8/layout/vList4"/>
    <dgm:cxn modelId="{A8BF066E-758A-48C3-9302-E55A96400A3D}" type="presParOf" srcId="{D5751534-12C5-4FFB-AD14-3ED317000D98}" destId="{728D957F-5A86-4FE4-8778-5FC181B15493}" srcOrd="0" destOrd="0" presId="urn:microsoft.com/office/officeart/2005/8/layout/vList4"/>
    <dgm:cxn modelId="{32473DE5-3196-41AA-B0C5-321BAB599CCF}" type="presParOf" srcId="{D5751534-12C5-4FFB-AD14-3ED317000D98}" destId="{2B7D0E78-E9C7-4B0B-90F2-82C9E64E30A7}" srcOrd="1" destOrd="0" presId="urn:microsoft.com/office/officeart/2005/8/layout/vList4"/>
    <dgm:cxn modelId="{F93D70D9-846A-4BD3-A49A-64AD70AFD16F}" type="presParOf" srcId="{D5751534-12C5-4FFB-AD14-3ED317000D98}" destId="{8070FC52-0740-44D8-ABA8-7BAAC84674D2}" srcOrd="2" destOrd="0" presId="urn:microsoft.com/office/officeart/2005/8/layout/vList4"/>
    <dgm:cxn modelId="{58E8878B-0826-43B2-91D4-ECEB1C54FDB8}" type="presParOf" srcId="{E125BCE9-4730-49AC-9F33-9FF56DC88817}" destId="{6AD4936E-FA97-4BE0-B831-3573F2463776}" srcOrd="1" destOrd="0" presId="urn:microsoft.com/office/officeart/2005/8/layout/vList4"/>
    <dgm:cxn modelId="{F188E24D-FA2B-406A-B82A-8433D390182A}" type="presParOf" srcId="{E125BCE9-4730-49AC-9F33-9FF56DC88817}" destId="{6512C605-A36E-4335-BA98-AAEACE0E050A}" srcOrd="2" destOrd="0" presId="urn:microsoft.com/office/officeart/2005/8/layout/vList4"/>
    <dgm:cxn modelId="{A0331BC0-69FD-40F2-BDD7-1C0AA90FC161}" type="presParOf" srcId="{6512C605-A36E-4335-BA98-AAEACE0E050A}" destId="{DFED92AD-5AAD-4831-BA78-28107D87CAAF}" srcOrd="0" destOrd="0" presId="urn:microsoft.com/office/officeart/2005/8/layout/vList4"/>
    <dgm:cxn modelId="{63C62478-879B-4515-8617-2C666E9C288D}" type="presParOf" srcId="{6512C605-A36E-4335-BA98-AAEACE0E050A}" destId="{FB7D8A93-626D-4035-96DF-19545B4E1C47}" srcOrd="1" destOrd="0" presId="urn:microsoft.com/office/officeart/2005/8/layout/vList4"/>
    <dgm:cxn modelId="{275C484D-8C9E-4C62-900C-DAFA5E7DBFA6}" type="presParOf" srcId="{6512C605-A36E-4335-BA98-AAEACE0E050A}" destId="{93C4C7E6-E07B-46E1-99C9-8A496468DAE8}" srcOrd="2" destOrd="0" presId="urn:microsoft.com/office/officeart/2005/8/layout/vList4"/>
    <dgm:cxn modelId="{63829638-89AE-40DD-AD61-2FE854A2AF01}" type="presParOf" srcId="{E125BCE9-4730-49AC-9F33-9FF56DC88817}" destId="{11B8192D-4AEB-47CC-B859-34E9AB355104}" srcOrd="3" destOrd="0" presId="urn:microsoft.com/office/officeart/2005/8/layout/vList4"/>
    <dgm:cxn modelId="{C822AA43-3956-4018-BA60-C86FC4998842}" type="presParOf" srcId="{E125BCE9-4730-49AC-9F33-9FF56DC88817}" destId="{CD79FFBD-9D24-41B8-98CA-CC20DDA3CC07}" srcOrd="4" destOrd="0" presId="urn:microsoft.com/office/officeart/2005/8/layout/vList4"/>
    <dgm:cxn modelId="{F9A921F7-FF48-4BD5-AF90-B7D1CE4DFCDE}" type="presParOf" srcId="{CD79FFBD-9D24-41B8-98CA-CC20DDA3CC07}" destId="{18C2A154-4E90-45B7-B571-6C2CC5DF11A6}" srcOrd="0" destOrd="0" presId="urn:microsoft.com/office/officeart/2005/8/layout/vList4"/>
    <dgm:cxn modelId="{058D8447-8112-46BC-93C7-DE45D67BA9D3}" type="presParOf" srcId="{CD79FFBD-9D24-41B8-98CA-CC20DDA3CC07}" destId="{DEEED7D0-A33E-4927-B9A8-292A492A7988}" srcOrd="1" destOrd="0" presId="urn:microsoft.com/office/officeart/2005/8/layout/vList4"/>
    <dgm:cxn modelId="{AE131912-EDA0-40E5-A738-86E8080F1E2B}" type="presParOf" srcId="{CD79FFBD-9D24-41B8-98CA-CC20DDA3CC07}" destId="{9C00E5E7-A537-40D9-B945-95F32DA3CCFB}" srcOrd="2" destOrd="0" presId="urn:microsoft.com/office/officeart/2005/8/layout/vList4"/>
    <dgm:cxn modelId="{F154A1E3-4F17-4FAD-8ECE-1BBEC74C13DD}" type="presParOf" srcId="{E125BCE9-4730-49AC-9F33-9FF56DC88817}" destId="{FFA8F42A-D763-4849-91BA-7D956706744B}" srcOrd="5" destOrd="0" presId="urn:microsoft.com/office/officeart/2005/8/layout/vList4"/>
    <dgm:cxn modelId="{0B16F25D-4764-434C-A22D-D92E649BB5C2}" type="presParOf" srcId="{E125BCE9-4730-49AC-9F33-9FF56DC88817}" destId="{DCCF5723-AEE9-4B50-8BB2-0490D5CDEECA}" srcOrd="6" destOrd="0" presId="urn:microsoft.com/office/officeart/2005/8/layout/vList4"/>
    <dgm:cxn modelId="{C744F8F3-8F02-4C2F-88B6-26493012E264}" type="presParOf" srcId="{DCCF5723-AEE9-4B50-8BB2-0490D5CDEECA}" destId="{5C2C85B1-19D4-45BF-9A20-2EA3CA8B7270}" srcOrd="0" destOrd="0" presId="urn:microsoft.com/office/officeart/2005/8/layout/vList4"/>
    <dgm:cxn modelId="{B86DF93B-956F-4439-AE07-99FC1CA8C0B1}" type="presParOf" srcId="{DCCF5723-AEE9-4B50-8BB2-0490D5CDEECA}" destId="{2938EC5A-ACD3-40E3-BB6A-51A54159F362}" srcOrd="1" destOrd="0" presId="urn:microsoft.com/office/officeart/2005/8/layout/vList4"/>
    <dgm:cxn modelId="{58980D9B-F06F-448B-A575-DA7F9D3FFD40}" type="presParOf" srcId="{DCCF5723-AEE9-4B50-8BB2-0490D5CDEECA}" destId="{1349C4BD-EBD7-4ACA-BB10-91222D96B421}" srcOrd="2" destOrd="0" presId="urn:microsoft.com/office/officeart/2005/8/layout/vList4"/>
    <dgm:cxn modelId="{9144637C-91D3-4A0C-8EF9-25B6F4D3A5B4}" type="presParOf" srcId="{E125BCE9-4730-49AC-9F33-9FF56DC88817}" destId="{C1385FBB-C8B0-484F-B1CB-CE90B751AB2D}" srcOrd="7" destOrd="0" presId="urn:microsoft.com/office/officeart/2005/8/layout/vList4"/>
    <dgm:cxn modelId="{D2B0BE6A-CDD7-4840-B1C1-41ED96317C96}" type="presParOf" srcId="{E125BCE9-4730-49AC-9F33-9FF56DC88817}" destId="{4D41B457-DDCD-4B64-B1C8-F3885F31716B}" srcOrd="8" destOrd="0" presId="urn:microsoft.com/office/officeart/2005/8/layout/vList4"/>
    <dgm:cxn modelId="{4E82C0BD-2387-4A67-97D0-EC3B3C65A449}" type="presParOf" srcId="{4D41B457-DDCD-4B64-B1C8-F3885F31716B}" destId="{C09BF00E-E2ED-4ED1-B1AC-44C5565E2D19}" srcOrd="0" destOrd="0" presId="urn:microsoft.com/office/officeart/2005/8/layout/vList4"/>
    <dgm:cxn modelId="{A6BCE93D-A1A1-4DAF-AB83-4FF1BAA9C195}" type="presParOf" srcId="{4D41B457-DDCD-4B64-B1C8-F3885F31716B}" destId="{88361B3F-6682-4F2F-90D5-2AB8F64DCEC4}" srcOrd="1" destOrd="0" presId="urn:microsoft.com/office/officeart/2005/8/layout/vList4"/>
    <dgm:cxn modelId="{82210A86-831B-43B7-BC5F-6A4A80AB7C32}" type="presParOf" srcId="{4D41B457-DDCD-4B64-B1C8-F3885F31716B}" destId="{4AAFE58A-3E9F-45F1-B8BA-429FEF39C467}" srcOrd="2" destOrd="0" presId="urn:microsoft.com/office/officeart/2005/8/layout/vList4"/>
  </dgm:cxnLst>
  <dgm:bg/>
  <dgm:whole/>
</dgm:dataModel>
</file>

<file path=word/diagrams/data11.xml><?xml version="1.0" encoding="utf-8"?>
<dgm:dataModel xmlns:dgm="http://schemas.openxmlformats.org/drawingml/2006/diagram" xmlns:a="http://schemas.openxmlformats.org/drawingml/2006/main">
  <dgm:ptLst>
    <dgm:pt modelId="{238F1094-06A7-4B72-AB80-06D5F6D480BA}" type="doc">
      <dgm:prSet loTypeId="urn:microsoft.com/office/officeart/2005/8/layout/list1" loCatId="list" qsTypeId="urn:microsoft.com/office/officeart/2005/8/quickstyle/simple5" qsCatId="simple" csTypeId="urn:microsoft.com/office/officeart/2005/8/colors/colorful3" csCatId="colorful" phldr="1"/>
      <dgm:spPr/>
      <dgm:t>
        <a:bodyPr/>
        <a:lstStyle/>
        <a:p>
          <a:endParaRPr lang="ru-RU"/>
        </a:p>
      </dgm:t>
    </dgm:pt>
    <dgm:pt modelId="{1EE74B3E-D714-4DDE-99FE-2C29C6A2996D}">
      <dgm:prSet phldrT="[Текст]" custT="1"/>
      <dgm:spPr>
        <a:solidFill>
          <a:schemeClr val="accent2">
            <a:lumMod val="50000"/>
          </a:schemeClr>
        </a:solidFill>
      </dgm:spPr>
      <dgm:t>
        <a:bodyPr/>
        <a:lstStyle/>
        <a:p>
          <a:r>
            <a:rPr lang="ru-RU" sz="1200"/>
            <a:t>наявність значущої у творчому, дослідницькому плані проблеми;</a:t>
          </a:r>
        </a:p>
      </dgm:t>
    </dgm:pt>
    <dgm:pt modelId="{5B0B416A-A211-44E2-BEFC-85E4D5CAB49D}" type="parTrans" cxnId="{46ED5AF7-90D8-425E-AB35-7B4BFF6FC2AA}">
      <dgm:prSet/>
      <dgm:spPr/>
      <dgm:t>
        <a:bodyPr/>
        <a:lstStyle/>
        <a:p>
          <a:endParaRPr lang="ru-RU"/>
        </a:p>
      </dgm:t>
    </dgm:pt>
    <dgm:pt modelId="{71CE4BE3-1F98-4B16-9EE6-620071A1F207}" type="sibTrans" cxnId="{46ED5AF7-90D8-425E-AB35-7B4BFF6FC2AA}">
      <dgm:prSet/>
      <dgm:spPr/>
      <dgm:t>
        <a:bodyPr/>
        <a:lstStyle/>
        <a:p>
          <a:endParaRPr lang="ru-RU"/>
        </a:p>
      </dgm:t>
    </dgm:pt>
    <dgm:pt modelId="{736CD825-C05B-4E48-A25A-C1538ED32A69}">
      <dgm:prSet phldrT="[Текст]" custT="1"/>
      <dgm:spPr/>
      <dgm:t>
        <a:bodyPr/>
        <a:lstStyle/>
        <a:p>
          <a:r>
            <a:rPr lang="ru-RU" sz="1200"/>
            <a:t>уміння вчителя ставити ключові та тематичні запитання;</a:t>
          </a:r>
        </a:p>
      </dgm:t>
    </dgm:pt>
    <dgm:pt modelId="{2225F873-6E99-4D48-91C0-9F6AA36B6684}" type="parTrans" cxnId="{FD78A767-E29B-40A0-9FEC-BF4C30BC62DF}">
      <dgm:prSet/>
      <dgm:spPr/>
      <dgm:t>
        <a:bodyPr/>
        <a:lstStyle/>
        <a:p>
          <a:endParaRPr lang="ru-RU"/>
        </a:p>
      </dgm:t>
    </dgm:pt>
    <dgm:pt modelId="{EBF10BD4-2368-41E4-BF98-2FC246CA11F0}" type="sibTrans" cxnId="{FD78A767-E29B-40A0-9FEC-BF4C30BC62DF}">
      <dgm:prSet/>
      <dgm:spPr/>
      <dgm:t>
        <a:bodyPr/>
        <a:lstStyle/>
        <a:p>
          <a:endParaRPr lang="ru-RU"/>
        </a:p>
      </dgm:t>
    </dgm:pt>
    <dgm:pt modelId="{C97D9A66-1E5E-4D71-B555-A718F576FA0D}">
      <dgm:prSet phldrT="[Текст]" custT="1"/>
      <dgm:spPr>
        <a:solidFill>
          <a:schemeClr val="tx2">
            <a:lumMod val="75000"/>
          </a:schemeClr>
        </a:solidFill>
      </dgm:spPr>
      <dgm:t>
        <a:bodyPr/>
        <a:lstStyle/>
        <a:p>
          <a:r>
            <a:rPr lang="ru-RU" sz="1200"/>
            <a:t>практична значущість очікуваних результатів (публікація, постер, альманах тощо);</a:t>
          </a:r>
        </a:p>
      </dgm:t>
    </dgm:pt>
    <dgm:pt modelId="{D105275B-0326-470D-A09B-063FEBDEF98A}" type="parTrans" cxnId="{E7103E6D-9D5F-44C1-BC5E-D6DDB0D108F5}">
      <dgm:prSet/>
      <dgm:spPr/>
      <dgm:t>
        <a:bodyPr/>
        <a:lstStyle/>
        <a:p>
          <a:endParaRPr lang="ru-RU"/>
        </a:p>
      </dgm:t>
    </dgm:pt>
    <dgm:pt modelId="{9B4DE68A-AB4F-4AE2-BE0E-601AEFE8FBD0}" type="sibTrans" cxnId="{E7103E6D-9D5F-44C1-BC5E-D6DDB0D108F5}">
      <dgm:prSet/>
      <dgm:spPr/>
      <dgm:t>
        <a:bodyPr/>
        <a:lstStyle/>
        <a:p>
          <a:endParaRPr lang="ru-RU"/>
        </a:p>
      </dgm:t>
    </dgm:pt>
    <dgm:pt modelId="{477D5F3E-9E7C-4179-ADCC-A20B25651BBE}">
      <dgm:prSet phldrT="[Текст]" custT="1"/>
      <dgm:spPr/>
      <dgm:t>
        <a:bodyPr/>
        <a:lstStyle/>
        <a:p>
          <a:r>
            <a:rPr lang="ru-RU" sz="1200"/>
            <a:t>самостійна робота учнів на уроці або поза уроком;</a:t>
          </a:r>
        </a:p>
      </dgm:t>
    </dgm:pt>
    <dgm:pt modelId="{6AF81BA3-619E-420F-B44A-4B0FFD48CF83}" type="parTrans" cxnId="{CA77DEBB-AF8D-48D9-873A-C3874684D311}">
      <dgm:prSet/>
      <dgm:spPr/>
      <dgm:t>
        <a:bodyPr/>
        <a:lstStyle/>
        <a:p>
          <a:endParaRPr lang="ru-RU"/>
        </a:p>
      </dgm:t>
    </dgm:pt>
    <dgm:pt modelId="{B534B8A7-C158-4DFA-86E4-07024405CB33}" type="sibTrans" cxnId="{CA77DEBB-AF8D-48D9-873A-C3874684D311}">
      <dgm:prSet/>
      <dgm:spPr/>
      <dgm:t>
        <a:bodyPr/>
        <a:lstStyle/>
        <a:p>
          <a:endParaRPr lang="ru-RU"/>
        </a:p>
      </dgm:t>
    </dgm:pt>
    <dgm:pt modelId="{29DDDC7B-8781-4C93-8C06-AE636252A2F2}">
      <dgm:prSet phldrT="[Текст]" custT="1"/>
      <dgm:spPr>
        <a:solidFill>
          <a:schemeClr val="accent6">
            <a:lumMod val="50000"/>
          </a:schemeClr>
        </a:solidFill>
      </dgm:spPr>
      <dgm:t>
        <a:bodyPr/>
        <a:lstStyle/>
        <a:p>
          <a:r>
            <a:rPr lang="ru-RU" sz="1200"/>
            <a:t>структурування змістовної частини проекту (етапи, завдання, розподіл ролей тощо);</a:t>
          </a:r>
        </a:p>
      </dgm:t>
    </dgm:pt>
    <dgm:pt modelId="{15A7391D-67B8-4B1F-824F-1116B4DA0F0B}" type="parTrans" cxnId="{160F700B-FA5F-4876-ADFE-CC1F1D87FF8A}">
      <dgm:prSet/>
      <dgm:spPr/>
      <dgm:t>
        <a:bodyPr/>
        <a:lstStyle/>
        <a:p>
          <a:endParaRPr lang="ru-RU"/>
        </a:p>
      </dgm:t>
    </dgm:pt>
    <dgm:pt modelId="{F3411130-A127-416E-82E5-79CD43059E63}" type="sibTrans" cxnId="{160F700B-FA5F-4876-ADFE-CC1F1D87FF8A}">
      <dgm:prSet/>
      <dgm:spPr/>
      <dgm:t>
        <a:bodyPr/>
        <a:lstStyle/>
        <a:p>
          <a:endParaRPr lang="ru-RU"/>
        </a:p>
      </dgm:t>
    </dgm:pt>
    <dgm:pt modelId="{61801A0B-B557-42BA-8D5C-480224FADAE0}">
      <dgm:prSet phldrT="[Текст]" custT="1"/>
      <dgm:spPr/>
      <dgm:t>
        <a:bodyPr/>
        <a:lstStyle/>
        <a:p>
          <a:r>
            <a:rPr lang="ru-RU" sz="1200"/>
            <a:t>використання дослідницьких методів;</a:t>
          </a:r>
        </a:p>
      </dgm:t>
    </dgm:pt>
    <dgm:pt modelId="{7C9B6522-A678-45A4-A60E-B43BE9A4A79E}" type="parTrans" cxnId="{8C69F927-014B-46F2-B707-833ADE9D0454}">
      <dgm:prSet/>
      <dgm:spPr/>
      <dgm:t>
        <a:bodyPr/>
        <a:lstStyle/>
        <a:p>
          <a:endParaRPr lang="ru-RU"/>
        </a:p>
      </dgm:t>
    </dgm:pt>
    <dgm:pt modelId="{E9E74074-53B2-4DA5-B2BE-72A1E9A7398C}" type="sibTrans" cxnId="{8C69F927-014B-46F2-B707-833ADE9D0454}">
      <dgm:prSet/>
      <dgm:spPr/>
      <dgm:t>
        <a:bodyPr/>
        <a:lstStyle/>
        <a:p>
          <a:endParaRPr lang="ru-RU"/>
        </a:p>
      </dgm:t>
    </dgm:pt>
    <dgm:pt modelId="{6885F407-94B0-4503-942C-6585A1F24244}">
      <dgm:prSet phldrT="[Текст]" custT="1"/>
      <dgm:spPr/>
      <dgm:t>
        <a:bodyPr/>
        <a:lstStyle/>
        <a:p>
          <a:r>
            <a:rPr lang="ru-RU" sz="1200"/>
            <a:t>застосування комп'ютерних технологій (для пошуку інформації, спілкування з іншими учасниками проекту, створення кінцевого продукту проекту).</a:t>
          </a:r>
        </a:p>
      </dgm:t>
    </dgm:pt>
    <dgm:pt modelId="{A4E1D796-37C8-4922-A00D-1BC333427B2F}" type="parTrans" cxnId="{54215FFA-B4A0-43E2-B811-62A80B315F95}">
      <dgm:prSet/>
      <dgm:spPr/>
      <dgm:t>
        <a:bodyPr/>
        <a:lstStyle/>
        <a:p>
          <a:endParaRPr lang="ru-RU"/>
        </a:p>
      </dgm:t>
    </dgm:pt>
    <dgm:pt modelId="{A129A55D-15B3-4862-871E-20B1EFC93BCE}" type="sibTrans" cxnId="{54215FFA-B4A0-43E2-B811-62A80B315F95}">
      <dgm:prSet/>
      <dgm:spPr/>
      <dgm:t>
        <a:bodyPr/>
        <a:lstStyle/>
        <a:p>
          <a:endParaRPr lang="ru-RU"/>
        </a:p>
      </dgm:t>
    </dgm:pt>
    <dgm:pt modelId="{75B75F76-41E3-4C17-81D1-2EC9D9CA9208}" type="pres">
      <dgm:prSet presAssocID="{238F1094-06A7-4B72-AB80-06D5F6D480BA}" presName="linear" presStyleCnt="0">
        <dgm:presLayoutVars>
          <dgm:dir/>
          <dgm:animLvl val="lvl"/>
          <dgm:resizeHandles val="exact"/>
        </dgm:presLayoutVars>
      </dgm:prSet>
      <dgm:spPr/>
      <dgm:t>
        <a:bodyPr/>
        <a:lstStyle/>
        <a:p>
          <a:endParaRPr lang="ru-RU"/>
        </a:p>
      </dgm:t>
    </dgm:pt>
    <dgm:pt modelId="{C0A5507B-CE52-4177-9F95-48D26720921C}" type="pres">
      <dgm:prSet presAssocID="{1EE74B3E-D714-4DDE-99FE-2C29C6A2996D}" presName="parentLin" presStyleCnt="0"/>
      <dgm:spPr/>
    </dgm:pt>
    <dgm:pt modelId="{094AF17E-51D2-4816-AEFE-AF3AF243009D}" type="pres">
      <dgm:prSet presAssocID="{1EE74B3E-D714-4DDE-99FE-2C29C6A2996D}" presName="parentLeftMargin" presStyleLbl="node1" presStyleIdx="0" presStyleCnt="7"/>
      <dgm:spPr/>
      <dgm:t>
        <a:bodyPr/>
        <a:lstStyle/>
        <a:p>
          <a:endParaRPr lang="ru-RU"/>
        </a:p>
      </dgm:t>
    </dgm:pt>
    <dgm:pt modelId="{8D1DE82A-E124-4929-A25B-5613F9DF249C}" type="pres">
      <dgm:prSet presAssocID="{1EE74B3E-D714-4DDE-99FE-2C29C6A2996D}" presName="parentText" presStyleLbl="node1" presStyleIdx="0" presStyleCnt="7" custScaleX="125118">
        <dgm:presLayoutVars>
          <dgm:chMax val="0"/>
          <dgm:bulletEnabled val="1"/>
        </dgm:presLayoutVars>
      </dgm:prSet>
      <dgm:spPr/>
      <dgm:t>
        <a:bodyPr/>
        <a:lstStyle/>
        <a:p>
          <a:endParaRPr lang="ru-RU"/>
        </a:p>
      </dgm:t>
    </dgm:pt>
    <dgm:pt modelId="{ED9274E6-E378-4088-8779-CE90E0C811BF}" type="pres">
      <dgm:prSet presAssocID="{1EE74B3E-D714-4DDE-99FE-2C29C6A2996D}" presName="negativeSpace" presStyleCnt="0"/>
      <dgm:spPr/>
    </dgm:pt>
    <dgm:pt modelId="{3DFB4753-F747-47AA-9166-6855058CB9E9}" type="pres">
      <dgm:prSet presAssocID="{1EE74B3E-D714-4DDE-99FE-2C29C6A2996D}" presName="childText" presStyleLbl="conFgAcc1" presStyleIdx="0" presStyleCnt="7">
        <dgm:presLayoutVars>
          <dgm:bulletEnabled val="1"/>
        </dgm:presLayoutVars>
      </dgm:prSet>
      <dgm:spPr/>
    </dgm:pt>
    <dgm:pt modelId="{81566279-CA47-4D57-A63C-5CE25B88DBBC}" type="pres">
      <dgm:prSet presAssocID="{71CE4BE3-1F98-4B16-9EE6-620071A1F207}" presName="spaceBetweenRectangles" presStyleCnt="0"/>
      <dgm:spPr/>
    </dgm:pt>
    <dgm:pt modelId="{733DBF09-BD4A-4C58-8D5F-7C6A005E3815}" type="pres">
      <dgm:prSet presAssocID="{736CD825-C05B-4E48-A25A-C1538ED32A69}" presName="parentLin" presStyleCnt="0"/>
      <dgm:spPr/>
    </dgm:pt>
    <dgm:pt modelId="{F1A36CBF-80DC-4583-9C53-3D59147FCC5E}" type="pres">
      <dgm:prSet presAssocID="{736CD825-C05B-4E48-A25A-C1538ED32A69}" presName="parentLeftMargin" presStyleLbl="node1" presStyleIdx="0" presStyleCnt="7"/>
      <dgm:spPr/>
      <dgm:t>
        <a:bodyPr/>
        <a:lstStyle/>
        <a:p>
          <a:endParaRPr lang="ru-RU"/>
        </a:p>
      </dgm:t>
    </dgm:pt>
    <dgm:pt modelId="{06629365-2E9A-4E6C-9B96-FF61A5022BFD}" type="pres">
      <dgm:prSet presAssocID="{736CD825-C05B-4E48-A25A-C1538ED32A69}" presName="parentText" presStyleLbl="node1" presStyleIdx="1" presStyleCnt="7" custScaleX="125596">
        <dgm:presLayoutVars>
          <dgm:chMax val="0"/>
          <dgm:bulletEnabled val="1"/>
        </dgm:presLayoutVars>
      </dgm:prSet>
      <dgm:spPr/>
      <dgm:t>
        <a:bodyPr/>
        <a:lstStyle/>
        <a:p>
          <a:endParaRPr lang="ru-RU"/>
        </a:p>
      </dgm:t>
    </dgm:pt>
    <dgm:pt modelId="{7B7CFC06-1F1E-40AD-A258-E517B9A06E1B}" type="pres">
      <dgm:prSet presAssocID="{736CD825-C05B-4E48-A25A-C1538ED32A69}" presName="negativeSpace" presStyleCnt="0"/>
      <dgm:spPr/>
    </dgm:pt>
    <dgm:pt modelId="{8860A0DD-69E0-4C70-B13E-449268B53593}" type="pres">
      <dgm:prSet presAssocID="{736CD825-C05B-4E48-A25A-C1538ED32A69}" presName="childText" presStyleLbl="conFgAcc1" presStyleIdx="1" presStyleCnt="7">
        <dgm:presLayoutVars>
          <dgm:bulletEnabled val="1"/>
        </dgm:presLayoutVars>
      </dgm:prSet>
      <dgm:spPr/>
    </dgm:pt>
    <dgm:pt modelId="{DD2D9B62-5326-464B-805E-2778C6E38530}" type="pres">
      <dgm:prSet presAssocID="{EBF10BD4-2368-41E4-BF98-2FC246CA11F0}" presName="spaceBetweenRectangles" presStyleCnt="0"/>
      <dgm:spPr/>
    </dgm:pt>
    <dgm:pt modelId="{C4D672F4-A61A-45BF-9E9C-66364A4F45A5}" type="pres">
      <dgm:prSet presAssocID="{C97D9A66-1E5E-4D71-B555-A718F576FA0D}" presName="parentLin" presStyleCnt="0"/>
      <dgm:spPr/>
    </dgm:pt>
    <dgm:pt modelId="{F3554831-D70B-4AF0-9C58-75E7F7428957}" type="pres">
      <dgm:prSet presAssocID="{C97D9A66-1E5E-4D71-B555-A718F576FA0D}" presName="parentLeftMargin" presStyleLbl="node1" presStyleIdx="1" presStyleCnt="7"/>
      <dgm:spPr/>
      <dgm:t>
        <a:bodyPr/>
        <a:lstStyle/>
        <a:p>
          <a:endParaRPr lang="ru-RU"/>
        </a:p>
      </dgm:t>
    </dgm:pt>
    <dgm:pt modelId="{F10F0221-F3C9-4273-B1CC-AF4759BE93B9}" type="pres">
      <dgm:prSet presAssocID="{C97D9A66-1E5E-4D71-B555-A718F576FA0D}" presName="parentText" presStyleLbl="node1" presStyleIdx="2" presStyleCnt="7" custScaleX="124881">
        <dgm:presLayoutVars>
          <dgm:chMax val="0"/>
          <dgm:bulletEnabled val="1"/>
        </dgm:presLayoutVars>
      </dgm:prSet>
      <dgm:spPr/>
      <dgm:t>
        <a:bodyPr/>
        <a:lstStyle/>
        <a:p>
          <a:endParaRPr lang="ru-RU"/>
        </a:p>
      </dgm:t>
    </dgm:pt>
    <dgm:pt modelId="{DB133E75-55FB-4ECB-B510-355BC0BC7CA5}" type="pres">
      <dgm:prSet presAssocID="{C97D9A66-1E5E-4D71-B555-A718F576FA0D}" presName="negativeSpace" presStyleCnt="0"/>
      <dgm:spPr/>
    </dgm:pt>
    <dgm:pt modelId="{A073E67A-2AC1-49CB-B615-795BBB25DC1A}" type="pres">
      <dgm:prSet presAssocID="{C97D9A66-1E5E-4D71-B555-A718F576FA0D}" presName="childText" presStyleLbl="conFgAcc1" presStyleIdx="2" presStyleCnt="7">
        <dgm:presLayoutVars>
          <dgm:bulletEnabled val="1"/>
        </dgm:presLayoutVars>
      </dgm:prSet>
      <dgm:spPr/>
    </dgm:pt>
    <dgm:pt modelId="{F6CD0B06-F535-4CC8-8CB0-CAB285F5C7AA}" type="pres">
      <dgm:prSet presAssocID="{9B4DE68A-AB4F-4AE2-BE0E-601AEFE8FBD0}" presName="spaceBetweenRectangles" presStyleCnt="0"/>
      <dgm:spPr/>
    </dgm:pt>
    <dgm:pt modelId="{18CA8B2D-2EC7-4CC1-9544-C3F3EEEF4F22}" type="pres">
      <dgm:prSet presAssocID="{477D5F3E-9E7C-4179-ADCC-A20B25651BBE}" presName="parentLin" presStyleCnt="0"/>
      <dgm:spPr/>
    </dgm:pt>
    <dgm:pt modelId="{CE6B42FA-6C6C-42C6-8B51-C547603A7C9A}" type="pres">
      <dgm:prSet presAssocID="{477D5F3E-9E7C-4179-ADCC-A20B25651BBE}" presName="parentLeftMargin" presStyleLbl="node1" presStyleIdx="2" presStyleCnt="7"/>
      <dgm:spPr/>
      <dgm:t>
        <a:bodyPr/>
        <a:lstStyle/>
        <a:p>
          <a:endParaRPr lang="ru-RU"/>
        </a:p>
      </dgm:t>
    </dgm:pt>
    <dgm:pt modelId="{8AA8F482-D74C-43A5-BEEB-D342BC05D373}" type="pres">
      <dgm:prSet presAssocID="{477D5F3E-9E7C-4179-ADCC-A20B25651BBE}" presName="parentText" presStyleLbl="node1" presStyleIdx="3" presStyleCnt="7" custScaleX="125477">
        <dgm:presLayoutVars>
          <dgm:chMax val="0"/>
          <dgm:bulletEnabled val="1"/>
        </dgm:presLayoutVars>
      </dgm:prSet>
      <dgm:spPr/>
      <dgm:t>
        <a:bodyPr/>
        <a:lstStyle/>
        <a:p>
          <a:endParaRPr lang="ru-RU"/>
        </a:p>
      </dgm:t>
    </dgm:pt>
    <dgm:pt modelId="{FA0FACB5-DE1B-4D2E-B6DC-380AEC60F8EB}" type="pres">
      <dgm:prSet presAssocID="{477D5F3E-9E7C-4179-ADCC-A20B25651BBE}" presName="negativeSpace" presStyleCnt="0"/>
      <dgm:spPr/>
    </dgm:pt>
    <dgm:pt modelId="{E18988BA-2D2C-4319-9FF0-8ED4C82FB7C3}" type="pres">
      <dgm:prSet presAssocID="{477D5F3E-9E7C-4179-ADCC-A20B25651BBE}" presName="childText" presStyleLbl="conFgAcc1" presStyleIdx="3" presStyleCnt="7">
        <dgm:presLayoutVars>
          <dgm:bulletEnabled val="1"/>
        </dgm:presLayoutVars>
      </dgm:prSet>
      <dgm:spPr/>
    </dgm:pt>
    <dgm:pt modelId="{0BED8655-BC6C-40A2-9BAD-03354658AED1}" type="pres">
      <dgm:prSet presAssocID="{B534B8A7-C158-4DFA-86E4-07024405CB33}" presName="spaceBetweenRectangles" presStyleCnt="0"/>
      <dgm:spPr/>
    </dgm:pt>
    <dgm:pt modelId="{02FF1B54-A391-47A7-8142-E046EC4A1EE1}" type="pres">
      <dgm:prSet presAssocID="{29DDDC7B-8781-4C93-8C06-AE636252A2F2}" presName="parentLin" presStyleCnt="0"/>
      <dgm:spPr/>
    </dgm:pt>
    <dgm:pt modelId="{98393D02-B3A5-4C37-A7C4-51D6E81BCD71}" type="pres">
      <dgm:prSet presAssocID="{29DDDC7B-8781-4C93-8C06-AE636252A2F2}" presName="parentLeftMargin" presStyleLbl="node1" presStyleIdx="3" presStyleCnt="7"/>
      <dgm:spPr/>
      <dgm:t>
        <a:bodyPr/>
        <a:lstStyle/>
        <a:p>
          <a:endParaRPr lang="ru-RU"/>
        </a:p>
      </dgm:t>
    </dgm:pt>
    <dgm:pt modelId="{2588C5DB-2AAF-4694-9852-AF7E9E8285F2}" type="pres">
      <dgm:prSet presAssocID="{29DDDC7B-8781-4C93-8C06-AE636252A2F2}" presName="parentText" presStyleLbl="node1" presStyleIdx="4" presStyleCnt="7" custScaleX="126786">
        <dgm:presLayoutVars>
          <dgm:chMax val="0"/>
          <dgm:bulletEnabled val="1"/>
        </dgm:presLayoutVars>
      </dgm:prSet>
      <dgm:spPr/>
      <dgm:t>
        <a:bodyPr/>
        <a:lstStyle/>
        <a:p>
          <a:endParaRPr lang="ru-RU"/>
        </a:p>
      </dgm:t>
    </dgm:pt>
    <dgm:pt modelId="{4E751996-496E-43B0-8D7F-A107A8570478}" type="pres">
      <dgm:prSet presAssocID="{29DDDC7B-8781-4C93-8C06-AE636252A2F2}" presName="negativeSpace" presStyleCnt="0"/>
      <dgm:spPr/>
    </dgm:pt>
    <dgm:pt modelId="{65E87F79-9F6F-4483-B422-3B1B1CAA570F}" type="pres">
      <dgm:prSet presAssocID="{29DDDC7B-8781-4C93-8C06-AE636252A2F2}" presName="childText" presStyleLbl="conFgAcc1" presStyleIdx="4" presStyleCnt="7">
        <dgm:presLayoutVars>
          <dgm:bulletEnabled val="1"/>
        </dgm:presLayoutVars>
      </dgm:prSet>
      <dgm:spPr/>
    </dgm:pt>
    <dgm:pt modelId="{17000652-7C79-41DD-82F4-848BD24199F0}" type="pres">
      <dgm:prSet presAssocID="{F3411130-A127-416E-82E5-79CD43059E63}" presName="spaceBetweenRectangles" presStyleCnt="0"/>
      <dgm:spPr/>
    </dgm:pt>
    <dgm:pt modelId="{377DF425-97D3-4683-A624-92EC6748C82B}" type="pres">
      <dgm:prSet presAssocID="{61801A0B-B557-42BA-8D5C-480224FADAE0}" presName="parentLin" presStyleCnt="0"/>
      <dgm:spPr/>
    </dgm:pt>
    <dgm:pt modelId="{3EEA6781-3029-41BB-A236-766DA9ACB3DF}" type="pres">
      <dgm:prSet presAssocID="{61801A0B-B557-42BA-8D5C-480224FADAE0}" presName="parentLeftMargin" presStyleLbl="node1" presStyleIdx="4" presStyleCnt="7"/>
      <dgm:spPr/>
      <dgm:t>
        <a:bodyPr/>
        <a:lstStyle/>
        <a:p>
          <a:endParaRPr lang="ru-RU"/>
        </a:p>
      </dgm:t>
    </dgm:pt>
    <dgm:pt modelId="{C3FD008F-8231-41DE-BD0E-A36D989EA702}" type="pres">
      <dgm:prSet presAssocID="{61801A0B-B557-42BA-8D5C-480224FADAE0}" presName="parentText" presStyleLbl="node1" presStyleIdx="5" presStyleCnt="7" custScaleX="126190">
        <dgm:presLayoutVars>
          <dgm:chMax val="0"/>
          <dgm:bulletEnabled val="1"/>
        </dgm:presLayoutVars>
      </dgm:prSet>
      <dgm:spPr/>
      <dgm:t>
        <a:bodyPr/>
        <a:lstStyle/>
        <a:p>
          <a:endParaRPr lang="ru-RU"/>
        </a:p>
      </dgm:t>
    </dgm:pt>
    <dgm:pt modelId="{264F1649-1D0C-4F55-8746-8E2E1AAF534A}" type="pres">
      <dgm:prSet presAssocID="{61801A0B-B557-42BA-8D5C-480224FADAE0}" presName="negativeSpace" presStyleCnt="0"/>
      <dgm:spPr/>
    </dgm:pt>
    <dgm:pt modelId="{4643E4C6-863B-44B4-AD2E-E6E6B6FF63F2}" type="pres">
      <dgm:prSet presAssocID="{61801A0B-B557-42BA-8D5C-480224FADAE0}" presName="childText" presStyleLbl="conFgAcc1" presStyleIdx="5" presStyleCnt="7">
        <dgm:presLayoutVars>
          <dgm:bulletEnabled val="1"/>
        </dgm:presLayoutVars>
      </dgm:prSet>
      <dgm:spPr/>
    </dgm:pt>
    <dgm:pt modelId="{3A82812B-D38D-4AAA-A248-1245D92631E8}" type="pres">
      <dgm:prSet presAssocID="{E9E74074-53B2-4DA5-B2BE-72A1E9A7398C}" presName="spaceBetweenRectangles" presStyleCnt="0"/>
      <dgm:spPr/>
    </dgm:pt>
    <dgm:pt modelId="{E234F781-F0EC-403A-9B45-81886B39473D}" type="pres">
      <dgm:prSet presAssocID="{6885F407-94B0-4503-942C-6585A1F24244}" presName="parentLin" presStyleCnt="0"/>
      <dgm:spPr/>
    </dgm:pt>
    <dgm:pt modelId="{DEA586E0-7B40-4A41-9A46-E83811F5312F}" type="pres">
      <dgm:prSet presAssocID="{6885F407-94B0-4503-942C-6585A1F24244}" presName="parentLeftMargin" presStyleLbl="node1" presStyleIdx="5" presStyleCnt="7"/>
      <dgm:spPr/>
      <dgm:t>
        <a:bodyPr/>
        <a:lstStyle/>
        <a:p>
          <a:endParaRPr lang="ru-RU"/>
        </a:p>
      </dgm:t>
    </dgm:pt>
    <dgm:pt modelId="{2D27F62F-ED2B-41BA-A276-01C5ACAF66B7}" type="pres">
      <dgm:prSet presAssocID="{6885F407-94B0-4503-942C-6585A1F24244}" presName="parentText" presStyleLbl="node1" presStyleIdx="6" presStyleCnt="7" custScaleX="126190" custScaleY="130878">
        <dgm:presLayoutVars>
          <dgm:chMax val="0"/>
          <dgm:bulletEnabled val="1"/>
        </dgm:presLayoutVars>
      </dgm:prSet>
      <dgm:spPr/>
      <dgm:t>
        <a:bodyPr/>
        <a:lstStyle/>
        <a:p>
          <a:endParaRPr lang="ru-RU"/>
        </a:p>
      </dgm:t>
    </dgm:pt>
    <dgm:pt modelId="{933F2C2D-20B4-4FD5-BB0C-BF79900E2920}" type="pres">
      <dgm:prSet presAssocID="{6885F407-94B0-4503-942C-6585A1F24244}" presName="negativeSpace" presStyleCnt="0"/>
      <dgm:spPr/>
    </dgm:pt>
    <dgm:pt modelId="{9195DCD9-A395-4468-9EA8-361B51E2E699}" type="pres">
      <dgm:prSet presAssocID="{6885F407-94B0-4503-942C-6585A1F24244}" presName="childText" presStyleLbl="conFgAcc1" presStyleIdx="6" presStyleCnt="7">
        <dgm:presLayoutVars>
          <dgm:bulletEnabled val="1"/>
        </dgm:presLayoutVars>
      </dgm:prSet>
      <dgm:spPr/>
    </dgm:pt>
  </dgm:ptLst>
  <dgm:cxnLst>
    <dgm:cxn modelId="{ADF78237-719D-40D3-87F4-FBF156357645}" type="presOf" srcId="{61801A0B-B557-42BA-8D5C-480224FADAE0}" destId="{C3FD008F-8231-41DE-BD0E-A36D989EA702}" srcOrd="1" destOrd="0" presId="urn:microsoft.com/office/officeart/2005/8/layout/list1"/>
    <dgm:cxn modelId="{061DB906-9602-4475-BC0B-B4AA8BB01F49}" type="presOf" srcId="{477D5F3E-9E7C-4179-ADCC-A20B25651BBE}" destId="{CE6B42FA-6C6C-42C6-8B51-C547603A7C9A}" srcOrd="0" destOrd="0" presId="urn:microsoft.com/office/officeart/2005/8/layout/list1"/>
    <dgm:cxn modelId="{DC7264F5-773D-49FF-8262-58F256B02096}" type="presOf" srcId="{C97D9A66-1E5E-4D71-B555-A718F576FA0D}" destId="{F10F0221-F3C9-4273-B1CC-AF4759BE93B9}" srcOrd="1" destOrd="0" presId="urn:microsoft.com/office/officeart/2005/8/layout/list1"/>
    <dgm:cxn modelId="{87F37125-4130-41CB-B905-204C7E70C52C}" type="presOf" srcId="{1EE74B3E-D714-4DDE-99FE-2C29C6A2996D}" destId="{8D1DE82A-E124-4929-A25B-5613F9DF249C}" srcOrd="1" destOrd="0" presId="urn:microsoft.com/office/officeart/2005/8/layout/list1"/>
    <dgm:cxn modelId="{FF672E82-EB4A-48D4-93DF-AF92D20AFD4A}" type="presOf" srcId="{736CD825-C05B-4E48-A25A-C1538ED32A69}" destId="{F1A36CBF-80DC-4583-9C53-3D59147FCC5E}" srcOrd="0" destOrd="0" presId="urn:microsoft.com/office/officeart/2005/8/layout/list1"/>
    <dgm:cxn modelId="{67F10ADF-34DE-498E-86D6-B2E7B59C50B6}" type="presOf" srcId="{6885F407-94B0-4503-942C-6585A1F24244}" destId="{2D27F62F-ED2B-41BA-A276-01C5ACAF66B7}" srcOrd="1" destOrd="0" presId="urn:microsoft.com/office/officeart/2005/8/layout/list1"/>
    <dgm:cxn modelId="{0D5FBB25-E5DB-4DD7-9F32-AF503F05677E}" type="presOf" srcId="{C97D9A66-1E5E-4D71-B555-A718F576FA0D}" destId="{F3554831-D70B-4AF0-9C58-75E7F7428957}" srcOrd="0" destOrd="0" presId="urn:microsoft.com/office/officeart/2005/8/layout/list1"/>
    <dgm:cxn modelId="{32044D1F-92DF-4E7A-BB6D-1B0A7058D320}" type="presOf" srcId="{29DDDC7B-8781-4C93-8C06-AE636252A2F2}" destId="{98393D02-B3A5-4C37-A7C4-51D6E81BCD71}" srcOrd="0" destOrd="0" presId="urn:microsoft.com/office/officeart/2005/8/layout/list1"/>
    <dgm:cxn modelId="{46ED5AF7-90D8-425E-AB35-7B4BFF6FC2AA}" srcId="{238F1094-06A7-4B72-AB80-06D5F6D480BA}" destId="{1EE74B3E-D714-4DDE-99FE-2C29C6A2996D}" srcOrd="0" destOrd="0" parTransId="{5B0B416A-A211-44E2-BEFC-85E4D5CAB49D}" sibTransId="{71CE4BE3-1F98-4B16-9EE6-620071A1F207}"/>
    <dgm:cxn modelId="{8C69F927-014B-46F2-B707-833ADE9D0454}" srcId="{238F1094-06A7-4B72-AB80-06D5F6D480BA}" destId="{61801A0B-B557-42BA-8D5C-480224FADAE0}" srcOrd="5" destOrd="0" parTransId="{7C9B6522-A678-45A4-A60E-B43BE9A4A79E}" sibTransId="{E9E74074-53B2-4DA5-B2BE-72A1E9A7398C}"/>
    <dgm:cxn modelId="{9604ADF4-90E6-4A67-8943-DF9FEA27BCA7}" type="presOf" srcId="{736CD825-C05B-4E48-A25A-C1538ED32A69}" destId="{06629365-2E9A-4E6C-9B96-FF61A5022BFD}" srcOrd="1" destOrd="0" presId="urn:microsoft.com/office/officeart/2005/8/layout/list1"/>
    <dgm:cxn modelId="{E7103E6D-9D5F-44C1-BC5E-D6DDB0D108F5}" srcId="{238F1094-06A7-4B72-AB80-06D5F6D480BA}" destId="{C97D9A66-1E5E-4D71-B555-A718F576FA0D}" srcOrd="2" destOrd="0" parTransId="{D105275B-0326-470D-A09B-063FEBDEF98A}" sibTransId="{9B4DE68A-AB4F-4AE2-BE0E-601AEFE8FBD0}"/>
    <dgm:cxn modelId="{DCF0105B-6E08-46D8-AEEE-3939B7A7E02D}" type="presOf" srcId="{477D5F3E-9E7C-4179-ADCC-A20B25651BBE}" destId="{8AA8F482-D74C-43A5-BEEB-D342BC05D373}" srcOrd="1" destOrd="0" presId="urn:microsoft.com/office/officeart/2005/8/layout/list1"/>
    <dgm:cxn modelId="{160F700B-FA5F-4876-ADFE-CC1F1D87FF8A}" srcId="{238F1094-06A7-4B72-AB80-06D5F6D480BA}" destId="{29DDDC7B-8781-4C93-8C06-AE636252A2F2}" srcOrd="4" destOrd="0" parTransId="{15A7391D-67B8-4B1F-824F-1116B4DA0F0B}" sibTransId="{F3411130-A127-416E-82E5-79CD43059E63}"/>
    <dgm:cxn modelId="{CA77DEBB-AF8D-48D9-873A-C3874684D311}" srcId="{238F1094-06A7-4B72-AB80-06D5F6D480BA}" destId="{477D5F3E-9E7C-4179-ADCC-A20B25651BBE}" srcOrd="3" destOrd="0" parTransId="{6AF81BA3-619E-420F-B44A-4B0FFD48CF83}" sibTransId="{B534B8A7-C158-4DFA-86E4-07024405CB33}"/>
    <dgm:cxn modelId="{35106402-E35B-4A5B-9194-D6559150271A}" type="presOf" srcId="{61801A0B-B557-42BA-8D5C-480224FADAE0}" destId="{3EEA6781-3029-41BB-A236-766DA9ACB3DF}" srcOrd="0" destOrd="0" presId="urn:microsoft.com/office/officeart/2005/8/layout/list1"/>
    <dgm:cxn modelId="{848B700A-3AD6-4CD8-8B98-B2E2FFCEE9E4}" type="presOf" srcId="{238F1094-06A7-4B72-AB80-06D5F6D480BA}" destId="{75B75F76-41E3-4C17-81D1-2EC9D9CA9208}" srcOrd="0" destOrd="0" presId="urn:microsoft.com/office/officeart/2005/8/layout/list1"/>
    <dgm:cxn modelId="{47191D11-90F1-4E8D-8825-61225F1430ED}" type="presOf" srcId="{6885F407-94B0-4503-942C-6585A1F24244}" destId="{DEA586E0-7B40-4A41-9A46-E83811F5312F}" srcOrd="0" destOrd="0" presId="urn:microsoft.com/office/officeart/2005/8/layout/list1"/>
    <dgm:cxn modelId="{3E47D699-6E9D-4107-A236-0311CD8A0DA8}" type="presOf" srcId="{1EE74B3E-D714-4DDE-99FE-2C29C6A2996D}" destId="{094AF17E-51D2-4816-AEFE-AF3AF243009D}" srcOrd="0" destOrd="0" presId="urn:microsoft.com/office/officeart/2005/8/layout/list1"/>
    <dgm:cxn modelId="{54215FFA-B4A0-43E2-B811-62A80B315F95}" srcId="{238F1094-06A7-4B72-AB80-06D5F6D480BA}" destId="{6885F407-94B0-4503-942C-6585A1F24244}" srcOrd="6" destOrd="0" parTransId="{A4E1D796-37C8-4922-A00D-1BC333427B2F}" sibTransId="{A129A55D-15B3-4862-871E-20B1EFC93BCE}"/>
    <dgm:cxn modelId="{E37D4F00-E3C4-433F-8F22-A9FC8B80E308}" type="presOf" srcId="{29DDDC7B-8781-4C93-8C06-AE636252A2F2}" destId="{2588C5DB-2AAF-4694-9852-AF7E9E8285F2}" srcOrd="1" destOrd="0" presId="urn:microsoft.com/office/officeart/2005/8/layout/list1"/>
    <dgm:cxn modelId="{FD78A767-E29B-40A0-9FEC-BF4C30BC62DF}" srcId="{238F1094-06A7-4B72-AB80-06D5F6D480BA}" destId="{736CD825-C05B-4E48-A25A-C1538ED32A69}" srcOrd="1" destOrd="0" parTransId="{2225F873-6E99-4D48-91C0-9F6AA36B6684}" sibTransId="{EBF10BD4-2368-41E4-BF98-2FC246CA11F0}"/>
    <dgm:cxn modelId="{D7796CA1-D236-4337-B828-C59E3393CC0D}" type="presParOf" srcId="{75B75F76-41E3-4C17-81D1-2EC9D9CA9208}" destId="{C0A5507B-CE52-4177-9F95-48D26720921C}" srcOrd="0" destOrd="0" presId="urn:microsoft.com/office/officeart/2005/8/layout/list1"/>
    <dgm:cxn modelId="{9363D7ED-E57E-4FD2-8F85-1F4CA6BF1AB8}" type="presParOf" srcId="{C0A5507B-CE52-4177-9F95-48D26720921C}" destId="{094AF17E-51D2-4816-AEFE-AF3AF243009D}" srcOrd="0" destOrd="0" presId="urn:microsoft.com/office/officeart/2005/8/layout/list1"/>
    <dgm:cxn modelId="{7F86C406-1E60-40D9-8797-EADBA29B044E}" type="presParOf" srcId="{C0A5507B-CE52-4177-9F95-48D26720921C}" destId="{8D1DE82A-E124-4929-A25B-5613F9DF249C}" srcOrd="1" destOrd="0" presId="urn:microsoft.com/office/officeart/2005/8/layout/list1"/>
    <dgm:cxn modelId="{9004B8BF-0D55-462E-9E6E-AEAF239A60B8}" type="presParOf" srcId="{75B75F76-41E3-4C17-81D1-2EC9D9CA9208}" destId="{ED9274E6-E378-4088-8779-CE90E0C811BF}" srcOrd="1" destOrd="0" presId="urn:microsoft.com/office/officeart/2005/8/layout/list1"/>
    <dgm:cxn modelId="{E612FB14-CEA7-44FF-ADFE-C9F09EAFA37D}" type="presParOf" srcId="{75B75F76-41E3-4C17-81D1-2EC9D9CA9208}" destId="{3DFB4753-F747-47AA-9166-6855058CB9E9}" srcOrd="2" destOrd="0" presId="urn:microsoft.com/office/officeart/2005/8/layout/list1"/>
    <dgm:cxn modelId="{212B3C34-2700-453B-957F-BDB862FEAD53}" type="presParOf" srcId="{75B75F76-41E3-4C17-81D1-2EC9D9CA9208}" destId="{81566279-CA47-4D57-A63C-5CE25B88DBBC}" srcOrd="3" destOrd="0" presId="urn:microsoft.com/office/officeart/2005/8/layout/list1"/>
    <dgm:cxn modelId="{94116357-72DB-42C6-91AD-A98E0A74B678}" type="presParOf" srcId="{75B75F76-41E3-4C17-81D1-2EC9D9CA9208}" destId="{733DBF09-BD4A-4C58-8D5F-7C6A005E3815}" srcOrd="4" destOrd="0" presId="urn:microsoft.com/office/officeart/2005/8/layout/list1"/>
    <dgm:cxn modelId="{7590CB01-C029-48A0-8F6E-FA8B1C19F002}" type="presParOf" srcId="{733DBF09-BD4A-4C58-8D5F-7C6A005E3815}" destId="{F1A36CBF-80DC-4583-9C53-3D59147FCC5E}" srcOrd="0" destOrd="0" presId="urn:microsoft.com/office/officeart/2005/8/layout/list1"/>
    <dgm:cxn modelId="{988FFF4F-B187-4DC3-AF5A-366B6B4832A0}" type="presParOf" srcId="{733DBF09-BD4A-4C58-8D5F-7C6A005E3815}" destId="{06629365-2E9A-4E6C-9B96-FF61A5022BFD}" srcOrd="1" destOrd="0" presId="urn:microsoft.com/office/officeart/2005/8/layout/list1"/>
    <dgm:cxn modelId="{9FB8AF08-E832-41D1-894C-E744E1B05A96}" type="presParOf" srcId="{75B75F76-41E3-4C17-81D1-2EC9D9CA9208}" destId="{7B7CFC06-1F1E-40AD-A258-E517B9A06E1B}" srcOrd="5" destOrd="0" presId="urn:microsoft.com/office/officeart/2005/8/layout/list1"/>
    <dgm:cxn modelId="{5A2FB225-A746-4CF7-8A31-5E4D6C2B3679}" type="presParOf" srcId="{75B75F76-41E3-4C17-81D1-2EC9D9CA9208}" destId="{8860A0DD-69E0-4C70-B13E-449268B53593}" srcOrd="6" destOrd="0" presId="urn:microsoft.com/office/officeart/2005/8/layout/list1"/>
    <dgm:cxn modelId="{4427CDEE-D10B-4F2C-9F7C-6E59D77A91E8}" type="presParOf" srcId="{75B75F76-41E3-4C17-81D1-2EC9D9CA9208}" destId="{DD2D9B62-5326-464B-805E-2778C6E38530}" srcOrd="7" destOrd="0" presId="urn:microsoft.com/office/officeart/2005/8/layout/list1"/>
    <dgm:cxn modelId="{5F4C60D6-BE97-451E-9789-19E8B4F5F10F}" type="presParOf" srcId="{75B75F76-41E3-4C17-81D1-2EC9D9CA9208}" destId="{C4D672F4-A61A-45BF-9E9C-66364A4F45A5}" srcOrd="8" destOrd="0" presId="urn:microsoft.com/office/officeart/2005/8/layout/list1"/>
    <dgm:cxn modelId="{FB730050-3C4A-41DE-861D-6150EF08118F}" type="presParOf" srcId="{C4D672F4-A61A-45BF-9E9C-66364A4F45A5}" destId="{F3554831-D70B-4AF0-9C58-75E7F7428957}" srcOrd="0" destOrd="0" presId="urn:microsoft.com/office/officeart/2005/8/layout/list1"/>
    <dgm:cxn modelId="{F2B27EA6-DD74-4B1D-8300-A7CD62605EE4}" type="presParOf" srcId="{C4D672F4-A61A-45BF-9E9C-66364A4F45A5}" destId="{F10F0221-F3C9-4273-B1CC-AF4759BE93B9}" srcOrd="1" destOrd="0" presId="urn:microsoft.com/office/officeart/2005/8/layout/list1"/>
    <dgm:cxn modelId="{16963B44-E696-4B40-B762-6BBE68F6F3AB}" type="presParOf" srcId="{75B75F76-41E3-4C17-81D1-2EC9D9CA9208}" destId="{DB133E75-55FB-4ECB-B510-355BC0BC7CA5}" srcOrd="9" destOrd="0" presId="urn:microsoft.com/office/officeart/2005/8/layout/list1"/>
    <dgm:cxn modelId="{B0A23898-F0A1-4F2A-8CED-192B1C60B7AB}" type="presParOf" srcId="{75B75F76-41E3-4C17-81D1-2EC9D9CA9208}" destId="{A073E67A-2AC1-49CB-B615-795BBB25DC1A}" srcOrd="10" destOrd="0" presId="urn:microsoft.com/office/officeart/2005/8/layout/list1"/>
    <dgm:cxn modelId="{57B77D9B-69EF-48BF-A63C-8EC57C95F1B6}" type="presParOf" srcId="{75B75F76-41E3-4C17-81D1-2EC9D9CA9208}" destId="{F6CD0B06-F535-4CC8-8CB0-CAB285F5C7AA}" srcOrd="11" destOrd="0" presId="urn:microsoft.com/office/officeart/2005/8/layout/list1"/>
    <dgm:cxn modelId="{98ACCDEB-F827-4E08-975C-AC87F32B7789}" type="presParOf" srcId="{75B75F76-41E3-4C17-81D1-2EC9D9CA9208}" destId="{18CA8B2D-2EC7-4CC1-9544-C3F3EEEF4F22}" srcOrd="12" destOrd="0" presId="urn:microsoft.com/office/officeart/2005/8/layout/list1"/>
    <dgm:cxn modelId="{CBB0B069-76B9-4F29-B197-5BE29298A890}" type="presParOf" srcId="{18CA8B2D-2EC7-4CC1-9544-C3F3EEEF4F22}" destId="{CE6B42FA-6C6C-42C6-8B51-C547603A7C9A}" srcOrd="0" destOrd="0" presId="urn:microsoft.com/office/officeart/2005/8/layout/list1"/>
    <dgm:cxn modelId="{5916D84B-5758-4179-B5FB-E3F62CDCA29D}" type="presParOf" srcId="{18CA8B2D-2EC7-4CC1-9544-C3F3EEEF4F22}" destId="{8AA8F482-D74C-43A5-BEEB-D342BC05D373}" srcOrd="1" destOrd="0" presId="urn:microsoft.com/office/officeart/2005/8/layout/list1"/>
    <dgm:cxn modelId="{7C59C2E8-5827-4118-BC38-5EB9CA8881CF}" type="presParOf" srcId="{75B75F76-41E3-4C17-81D1-2EC9D9CA9208}" destId="{FA0FACB5-DE1B-4D2E-B6DC-380AEC60F8EB}" srcOrd="13" destOrd="0" presId="urn:microsoft.com/office/officeart/2005/8/layout/list1"/>
    <dgm:cxn modelId="{EE3E77FF-3015-48D3-AA73-469DCF2396B0}" type="presParOf" srcId="{75B75F76-41E3-4C17-81D1-2EC9D9CA9208}" destId="{E18988BA-2D2C-4319-9FF0-8ED4C82FB7C3}" srcOrd="14" destOrd="0" presId="urn:microsoft.com/office/officeart/2005/8/layout/list1"/>
    <dgm:cxn modelId="{95A5F68B-9FEC-4D91-B629-81F57DEEFA4B}" type="presParOf" srcId="{75B75F76-41E3-4C17-81D1-2EC9D9CA9208}" destId="{0BED8655-BC6C-40A2-9BAD-03354658AED1}" srcOrd="15" destOrd="0" presId="urn:microsoft.com/office/officeart/2005/8/layout/list1"/>
    <dgm:cxn modelId="{5122868D-D410-43AD-873F-C67C64998A17}" type="presParOf" srcId="{75B75F76-41E3-4C17-81D1-2EC9D9CA9208}" destId="{02FF1B54-A391-47A7-8142-E046EC4A1EE1}" srcOrd="16" destOrd="0" presId="urn:microsoft.com/office/officeart/2005/8/layout/list1"/>
    <dgm:cxn modelId="{4DFC9521-EDDF-4445-91AF-F8D7F9F9D8D0}" type="presParOf" srcId="{02FF1B54-A391-47A7-8142-E046EC4A1EE1}" destId="{98393D02-B3A5-4C37-A7C4-51D6E81BCD71}" srcOrd="0" destOrd="0" presId="urn:microsoft.com/office/officeart/2005/8/layout/list1"/>
    <dgm:cxn modelId="{58F268B0-AC14-41F2-A7C4-2E4508C0E1C8}" type="presParOf" srcId="{02FF1B54-A391-47A7-8142-E046EC4A1EE1}" destId="{2588C5DB-2AAF-4694-9852-AF7E9E8285F2}" srcOrd="1" destOrd="0" presId="urn:microsoft.com/office/officeart/2005/8/layout/list1"/>
    <dgm:cxn modelId="{1CCAEDB0-2451-4589-A34D-67349B3C59E5}" type="presParOf" srcId="{75B75F76-41E3-4C17-81D1-2EC9D9CA9208}" destId="{4E751996-496E-43B0-8D7F-A107A8570478}" srcOrd="17" destOrd="0" presId="urn:microsoft.com/office/officeart/2005/8/layout/list1"/>
    <dgm:cxn modelId="{E1277C6F-A888-4918-8125-CE205C343F62}" type="presParOf" srcId="{75B75F76-41E3-4C17-81D1-2EC9D9CA9208}" destId="{65E87F79-9F6F-4483-B422-3B1B1CAA570F}" srcOrd="18" destOrd="0" presId="urn:microsoft.com/office/officeart/2005/8/layout/list1"/>
    <dgm:cxn modelId="{DCE70D6A-CA39-40C7-A728-CD7E86E10CBE}" type="presParOf" srcId="{75B75F76-41E3-4C17-81D1-2EC9D9CA9208}" destId="{17000652-7C79-41DD-82F4-848BD24199F0}" srcOrd="19" destOrd="0" presId="urn:microsoft.com/office/officeart/2005/8/layout/list1"/>
    <dgm:cxn modelId="{1F9A644E-2D95-4D8B-B929-EC043C9EA027}" type="presParOf" srcId="{75B75F76-41E3-4C17-81D1-2EC9D9CA9208}" destId="{377DF425-97D3-4683-A624-92EC6748C82B}" srcOrd="20" destOrd="0" presId="urn:microsoft.com/office/officeart/2005/8/layout/list1"/>
    <dgm:cxn modelId="{3F1E92B2-609C-425E-B81E-48CE5A258571}" type="presParOf" srcId="{377DF425-97D3-4683-A624-92EC6748C82B}" destId="{3EEA6781-3029-41BB-A236-766DA9ACB3DF}" srcOrd="0" destOrd="0" presId="urn:microsoft.com/office/officeart/2005/8/layout/list1"/>
    <dgm:cxn modelId="{9440A6B8-D4FF-44ED-98B0-466842A6AF35}" type="presParOf" srcId="{377DF425-97D3-4683-A624-92EC6748C82B}" destId="{C3FD008F-8231-41DE-BD0E-A36D989EA702}" srcOrd="1" destOrd="0" presId="urn:microsoft.com/office/officeart/2005/8/layout/list1"/>
    <dgm:cxn modelId="{773A0797-3DF6-4E74-90C2-24F8218336BC}" type="presParOf" srcId="{75B75F76-41E3-4C17-81D1-2EC9D9CA9208}" destId="{264F1649-1D0C-4F55-8746-8E2E1AAF534A}" srcOrd="21" destOrd="0" presId="urn:microsoft.com/office/officeart/2005/8/layout/list1"/>
    <dgm:cxn modelId="{6704F9BB-9C87-4E51-9B24-3473CB5F6AFB}" type="presParOf" srcId="{75B75F76-41E3-4C17-81D1-2EC9D9CA9208}" destId="{4643E4C6-863B-44B4-AD2E-E6E6B6FF63F2}" srcOrd="22" destOrd="0" presId="urn:microsoft.com/office/officeart/2005/8/layout/list1"/>
    <dgm:cxn modelId="{8F89EF93-75A8-4328-B952-40AA21D2C8E9}" type="presParOf" srcId="{75B75F76-41E3-4C17-81D1-2EC9D9CA9208}" destId="{3A82812B-D38D-4AAA-A248-1245D92631E8}" srcOrd="23" destOrd="0" presId="urn:microsoft.com/office/officeart/2005/8/layout/list1"/>
    <dgm:cxn modelId="{0ACFA290-2C3B-4E4D-968D-EE38D9AE679E}" type="presParOf" srcId="{75B75F76-41E3-4C17-81D1-2EC9D9CA9208}" destId="{E234F781-F0EC-403A-9B45-81886B39473D}" srcOrd="24" destOrd="0" presId="urn:microsoft.com/office/officeart/2005/8/layout/list1"/>
    <dgm:cxn modelId="{9F286BB9-31E7-4AE7-964E-3165E121AA0C}" type="presParOf" srcId="{E234F781-F0EC-403A-9B45-81886B39473D}" destId="{DEA586E0-7B40-4A41-9A46-E83811F5312F}" srcOrd="0" destOrd="0" presId="urn:microsoft.com/office/officeart/2005/8/layout/list1"/>
    <dgm:cxn modelId="{3CF4B80E-240D-4F37-B832-4D23EA70B14A}" type="presParOf" srcId="{E234F781-F0EC-403A-9B45-81886B39473D}" destId="{2D27F62F-ED2B-41BA-A276-01C5ACAF66B7}" srcOrd="1" destOrd="0" presId="urn:microsoft.com/office/officeart/2005/8/layout/list1"/>
    <dgm:cxn modelId="{9D1CC12B-9FD3-46DE-869C-45C25B708B3C}" type="presParOf" srcId="{75B75F76-41E3-4C17-81D1-2EC9D9CA9208}" destId="{933F2C2D-20B4-4FD5-BB0C-BF79900E2920}" srcOrd="25" destOrd="0" presId="urn:microsoft.com/office/officeart/2005/8/layout/list1"/>
    <dgm:cxn modelId="{B5614072-55E5-4A01-AF91-55D05C63F2D8}" type="presParOf" srcId="{75B75F76-41E3-4C17-81D1-2EC9D9CA9208}" destId="{9195DCD9-A395-4468-9EA8-361B51E2E699}" srcOrd="26" destOrd="0" presId="urn:microsoft.com/office/officeart/2005/8/layout/list1"/>
  </dgm:cxnLst>
  <dgm:bg/>
  <dgm:whole/>
</dgm:dataModel>
</file>

<file path=word/diagrams/data12.xml><?xml version="1.0" encoding="utf-8"?>
<dgm:dataModel xmlns:dgm="http://schemas.openxmlformats.org/drawingml/2006/diagram" xmlns:a="http://schemas.openxmlformats.org/drawingml/2006/main">
  <dgm:ptLst>
    <dgm:pt modelId="{BEFF9104-D67F-4BBC-8252-18EB83C93D02}" type="doc">
      <dgm:prSet loTypeId="urn:microsoft.com/office/officeart/2005/8/layout/hProcess7" loCatId="list" qsTypeId="urn:microsoft.com/office/officeart/2005/8/quickstyle/simple3" qsCatId="simple" csTypeId="urn:microsoft.com/office/officeart/2005/8/colors/colorful1" csCatId="colorful" phldr="1"/>
      <dgm:spPr/>
      <dgm:t>
        <a:bodyPr/>
        <a:lstStyle/>
        <a:p>
          <a:endParaRPr lang="ru-RU"/>
        </a:p>
      </dgm:t>
    </dgm:pt>
    <dgm:pt modelId="{53BC6DB6-D984-4614-9509-A710E9326456}">
      <dgm:prSet phldrT="[Текст]"/>
      <dgm:spPr/>
      <dgm:t>
        <a:bodyPr/>
        <a:lstStyle/>
        <a:p>
          <a:r>
            <a:rPr lang="ru-RU" b="1"/>
            <a:t>Проект  є:</a:t>
          </a:r>
          <a:endParaRPr lang="ru-RU"/>
        </a:p>
      </dgm:t>
    </dgm:pt>
    <dgm:pt modelId="{14A36AB9-F3A4-4DBB-A4AA-0F7588293784}" type="parTrans" cxnId="{1568254F-400C-4A04-B1C2-D4FABFEE465D}">
      <dgm:prSet/>
      <dgm:spPr/>
      <dgm:t>
        <a:bodyPr/>
        <a:lstStyle/>
        <a:p>
          <a:endParaRPr lang="ru-RU"/>
        </a:p>
      </dgm:t>
    </dgm:pt>
    <dgm:pt modelId="{B578D941-D1FE-42A6-A78E-CF8581C3E59E}" type="sibTrans" cxnId="{1568254F-400C-4A04-B1C2-D4FABFEE465D}">
      <dgm:prSet/>
      <dgm:spPr/>
      <dgm:t>
        <a:bodyPr/>
        <a:lstStyle/>
        <a:p>
          <a:endParaRPr lang="ru-RU"/>
        </a:p>
      </dgm:t>
    </dgm:pt>
    <dgm:pt modelId="{78960B69-2712-42B2-8AB5-74BB9E19B707}">
      <dgm:prSet phldrT="[Текст]"/>
      <dgm:spPr/>
      <dgm:t>
        <a:bodyPr/>
        <a:lstStyle/>
        <a:p>
          <a:r>
            <a:rPr lang="ru-RU"/>
            <a:t>шляхом розвитку творчого потенціалу особистості та її самореалізації;</a:t>
          </a:r>
        </a:p>
      </dgm:t>
    </dgm:pt>
    <dgm:pt modelId="{FA20B0F9-7073-4884-AFD4-4D076DF31BC3}" type="parTrans" cxnId="{7543E9AB-204D-4EF8-8C9A-B64E0A5A9CD8}">
      <dgm:prSet/>
      <dgm:spPr/>
      <dgm:t>
        <a:bodyPr/>
        <a:lstStyle/>
        <a:p>
          <a:endParaRPr lang="ru-RU"/>
        </a:p>
      </dgm:t>
    </dgm:pt>
    <dgm:pt modelId="{C7A11590-ADE1-4B88-9360-CE5EE5E0170F}" type="sibTrans" cxnId="{7543E9AB-204D-4EF8-8C9A-B64E0A5A9CD8}">
      <dgm:prSet/>
      <dgm:spPr/>
      <dgm:t>
        <a:bodyPr/>
        <a:lstStyle/>
        <a:p>
          <a:endParaRPr lang="ru-RU"/>
        </a:p>
      </dgm:t>
    </dgm:pt>
    <dgm:pt modelId="{DA8284D0-AB24-4862-900E-0F4960AEA2BE}">
      <dgm:prSet phldrT="[Текст]"/>
      <dgm:spPr/>
      <dgm:t>
        <a:bodyPr/>
        <a:lstStyle/>
        <a:p>
          <a:r>
            <a:rPr lang="ru-RU" b="1"/>
            <a:t>Проект  є:</a:t>
          </a:r>
          <a:endParaRPr lang="ru-RU"/>
        </a:p>
      </dgm:t>
    </dgm:pt>
    <dgm:pt modelId="{31F919A1-BEB2-43EA-8624-1C8112231F6A}" type="parTrans" cxnId="{37BAE9CB-A1BD-48B6-BC26-3C2ACC606BAD}">
      <dgm:prSet/>
      <dgm:spPr/>
      <dgm:t>
        <a:bodyPr/>
        <a:lstStyle/>
        <a:p>
          <a:endParaRPr lang="ru-RU"/>
        </a:p>
      </dgm:t>
    </dgm:pt>
    <dgm:pt modelId="{A429540F-C353-44E2-BFA8-2384315BF176}" type="sibTrans" cxnId="{37BAE9CB-A1BD-48B6-BC26-3C2ACC606BAD}">
      <dgm:prSet/>
      <dgm:spPr/>
      <dgm:t>
        <a:bodyPr/>
        <a:lstStyle/>
        <a:p>
          <a:endParaRPr lang="ru-RU"/>
        </a:p>
      </dgm:t>
    </dgm:pt>
    <dgm:pt modelId="{BD443B7E-A39C-4ABA-984F-3836BD2298D0}">
      <dgm:prSet phldrT="[Текст]"/>
      <dgm:spPr/>
      <dgm:t>
        <a:bodyPr/>
        <a:lstStyle/>
        <a:p>
          <a:r>
            <a:rPr lang="ru-RU"/>
            <a:t>середовищем, яке розвиває, формує соціальні вміння, навички та сприяє процесу набуття життєвого досвіду;</a:t>
          </a:r>
        </a:p>
      </dgm:t>
    </dgm:pt>
    <dgm:pt modelId="{E7D67D06-21F5-42D6-9B53-CBFD7B6ED86E}" type="parTrans" cxnId="{384BA2F1-1559-4209-A096-92EDB1C5F93E}">
      <dgm:prSet/>
      <dgm:spPr/>
      <dgm:t>
        <a:bodyPr/>
        <a:lstStyle/>
        <a:p>
          <a:endParaRPr lang="ru-RU"/>
        </a:p>
      </dgm:t>
    </dgm:pt>
    <dgm:pt modelId="{188875EB-1B15-40E6-9D5E-59E92E942CF7}" type="sibTrans" cxnId="{384BA2F1-1559-4209-A096-92EDB1C5F93E}">
      <dgm:prSet/>
      <dgm:spPr/>
      <dgm:t>
        <a:bodyPr/>
        <a:lstStyle/>
        <a:p>
          <a:endParaRPr lang="ru-RU"/>
        </a:p>
      </dgm:t>
    </dgm:pt>
    <dgm:pt modelId="{51DB7BF0-CA25-4776-ACFB-5FADD2DCCB1A}">
      <dgm:prSet phldrT="[Текст]"/>
      <dgm:spPr/>
      <dgm:t>
        <a:bodyPr/>
        <a:lstStyle/>
        <a:p>
          <a:r>
            <a:rPr lang="ru-RU" b="1"/>
            <a:t>Проект  є:</a:t>
          </a:r>
          <a:endParaRPr lang="ru-RU"/>
        </a:p>
      </dgm:t>
    </dgm:pt>
    <dgm:pt modelId="{26DD74C1-DA71-4E59-95F8-DF3D616A465E}" type="parTrans" cxnId="{BF0E8C2E-3BFD-42F7-B723-9CFAA934DECB}">
      <dgm:prSet/>
      <dgm:spPr/>
      <dgm:t>
        <a:bodyPr/>
        <a:lstStyle/>
        <a:p>
          <a:endParaRPr lang="ru-RU"/>
        </a:p>
      </dgm:t>
    </dgm:pt>
    <dgm:pt modelId="{91131274-27AC-4BEA-BFCF-A004B760C4E4}" type="sibTrans" cxnId="{BF0E8C2E-3BFD-42F7-B723-9CFAA934DECB}">
      <dgm:prSet/>
      <dgm:spPr/>
      <dgm:t>
        <a:bodyPr/>
        <a:lstStyle/>
        <a:p>
          <a:endParaRPr lang="ru-RU"/>
        </a:p>
      </dgm:t>
    </dgm:pt>
    <dgm:pt modelId="{24AE1778-80F8-40DF-B4AF-B9FACBB27E66}">
      <dgm:prSet phldrT="[Текст]"/>
      <dgm:spPr/>
      <dgm:t>
        <a:bodyPr/>
        <a:lstStyle/>
        <a:p>
          <a:r>
            <a:rPr lang="ru-RU"/>
            <a:t>засобом перевірки відповідності особистого досвіду потребам особистісної активної ролі в суспільстві;</a:t>
          </a:r>
        </a:p>
      </dgm:t>
    </dgm:pt>
    <dgm:pt modelId="{127780BB-E6B3-4C40-8D29-2473C16181B5}" type="parTrans" cxnId="{73A8E461-701C-4FBE-9E2B-E2C4B7ABA19B}">
      <dgm:prSet/>
      <dgm:spPr/>
      <dgm:t>
        <a:bodyPr/>
        <a:lstStyle/>
        <a:p>
          <a:endParaRPr lang="ru-RU"/>
        </a:p>
      </dgm:t>
    </dgm:pt>
    <dgm:pt modelId="{3184EE39-BEAE-47BE-9A14-788E973E6C82}" type="sibTrans" cxnId="{73A8E461-701C-4FBE-9E2B-E2C4B7ABA19B}">
      <dgm:prSet/>
      <dgm:spPr/>
      <dgm:t>
        <a:bodyPr/>
        <a:lstStyle/>
        <a:p>
          <a:endParaRPr lang="ru-RU"/>
        </a:p>
      </dgm:t>
    </dgm:pt>
    <dgm:pt modelId="{AC758683-EFE6-46B8-98EB-537196267AC5}">
      <dgm:prSet phldrT="[Текст]"/>
      <dgm:spPr/>
      <dgm:t>
        <a:bodyPr/>
        <a:lstStyle/>
        <a:p>
          <a:r>
            <a:rPr lang="ru-RU"/>
            <a:t>творчим звітом про рівень лідерської компетентності.</a:t>
          </a:r>
        </a:p>
      </dgm:t>
    </dgm:pt>
    <dgm:pt modelId="{89305EC9-E668-4322-8F13-712D030836B3}" type="parTrans" cxnId="{73AECFE5-486F-4A0D-97D1-2AABA0869840}">
      <dgm:prSet/>
      <dgm:spPr/>
      <dgm:t>
        <a:bodyPr/>
        <a:lstStyle/>
        <a:p>
          <a:endParaRPr lang="ru-RU"/>
        </a:p>
      </dgm:t>
    </dgm:pt>
    <dgm:pt modelId="{108CC5B8-16AD-4730-87BD-75F28178C24C}" type="sibTrans" cxnId="{73AECFE5-486F-4A0D-97D1-2AABA0869840}">
      <dgm:prSet/>
      <dgm:spPr/>
      <dgm:t>
        <a:bodyPr/>
        <a:lstStyle/>
        <a:p>
          <a:endParaRPr lang="ru-RU"/>
        </a:p>
      </dgm:t>
    </dgm:pt>
    <dgm:pt modelId="{76DB340B-D5F8-4622-A0C6-E0153825E47F}">
      <dgm:prSet phldrT="[Текст]"/>
      <dgm:spPr/>
      <dgm:t>
        <a:bodyPr/>
        <a:lstStyle/>
        <a:p>
          <a:r>
            <a:rPr lang="ru-RU" b="1"/>
            <a:t>Проект  є:</a:t>
          </a:r>
          <a:endParaRPr lang="ru-RU"/>
        </a:p>
      </dgm:t>
    </dgm:pt>
    <dgm:pt modelId="{A73FC7C5-D8B0-4FDA-B8E0-1671BBF03556}" type="parTrans" cxnId="{73CE5A6D-EC9E-4911-8FCB-05AAF0B07E1D}">
      <dgm:prSet/>
      <dgm:spPr/>
      <dgm:t>
        <a:bodyPr/>
        <a:lstStyle/>
        <a:p>
          <a:endParaRPr lang="ru-RU"/>
        </a:p>
      </dgm:t>
    </dgm:pt>
    <dgm:pt modelId="{0E357D14-744C-4957-B666-B97CD69031EC}" type="sibTrans" cxnId="{73CE5A6D-EC9E-4911-8FCB-05AAF0B07E1D}">
      <dgm:prSet/>
      <dgm:spPr/>
      <dgm:t>
        <a:bodyPr/>
        <a:lstStyle/>
        <a:p>
          <a:endParaRPr lang="ru-RU"/>
        </a:p>
      </dgm:t>
    </dgm:pt>
    <dgm:pt modelId="{E5630902-1266-4583-A006-7D11370C96DA}" type="pres">
      <dgm:prSet presAssocID="{BEFF9104-D67F-4BBC-8252-18EB83C93D02}" presName="Name0" presStyleCnt="0">
        <dgm:presLayoutVars>
          <dgm:dir/>
          <dgm:animLvl val="lvl"/>
          <dgm:resizeHandles val="exact"/>
        </dgm:presLayoutVars>
      </dgm:prSet>
      <dgm:spPr/>
      <dgm:t>
        <a:bodyPr/>
        <a:lstStyle/>
        <a:p>
          <a:endParaRPr lang="ru-RU"/>
        </a:p>
      </dgm:t>
    </dgm:pt>
    <dgm:pt modelId="{073A3B89-6D9B-4785-9396-FE2CE1A05026}" type="pres">
      <dgm:prSet presAssocID="{53BC6DB6-D984-4614-9509-A710E9326456}" presName="compositeNode" presStyleCnt="0">
        <dgm:presLayoutVars>
          <dgm:bulletEnabled val="1"/>
        </dgm:presLayoutVars>
      </dgm:prSet>
      <dgm:spPr/>
    </dgm:pt>
    <dgm:pt modelId="{A5C1387C-7B8F-45CD-A85F-459ADCFBF9AE}" type="pres">
      <dgm:prSet presAssocID="{53BC6DB6-D984-4614-9509-A710E9326456}" presName="bgRect" presStyleLbl="node1" presStyleIdx="0" presStyleCnt="4"/>
      <dgm:spPr/>
      <dgm:t>
        <a:bodyPr/>
        <a:lstStyle/>
        <a:p>
          <a:endParaRPr lang="ru-RU"/>
        </a:p>
      </dgm:t>
    </dgm:pt>
    <dgm:pt modelId="{ED700A3C-9AE3-4028-A2F2-B7959CE12FC3}" type="pres">
      <dgm:prSet presAssocID="{53BC6DB6-D984-4614-9509-A710E9326456}" presName="parentNode" presStyleLbl="node1" presStyleIdx="0" presStyleCnt="4">
        <dgm:presLayoutVars>
          <dgm:chMax val="0"/>
          <dgm:bulletEnabled val="1"/>
        </dgm:presLayoutVars>
      </dgm:prSet>
      <dgm:spPr/>
      <dgm:t>
        <a:bodyPr/>
        <a:lstStyle/>
        <a:p>
          <a:endParaRPr lang="ru-RU"/>
        </a:p>
      </dgm:t>
    </dgm:pt>
    <dgm:pt modelId="{160BAF56-2738-453F-94A6-EDD412942D8F}" type="pres">
      <dgm:prSet presAssocID="{53BC6DB6-D984-4614-9509-A710E9326456}" presName="childNode" presStyleLbl="node1" presStyleIdx="0" presStyleCnt="4">
        <dgm:presLayoutVars>
          <dgm:bulletEnabled val="1"/>
        </dgm:presLayoutVars>
      </dgm:prSet>
      <dgm:spPr/>
      <dgm:t>
        <a:bodyPr/>
        <a:lstStyle/>
        <a:p>
          <a:endParaRPr lang="ru-RU"/>
        </a:p>
      </dgm:t>
    </dgm:pt>
    <dgm:pt modelId="{C755E04D-A4AE-44BE-9395-BCD98F53E19B}" type="pres">
      <dgm:prSet presAssocID="{B578D941-D1FE-42A6-A78E-CF8581C3E59E}" presName="hSp" presStyleCnt="0"/>
      <dgm:spPr/>
    </dgm:pt>
    <dgm:pt modelId="{7097FCF2-75F0-46C8-B3E2-CEA7E86EE86B}" type="pres">
      <dgm:prSet presAssocID="{B578D941-D1FE-42A6-A78E-CF8581C3E59E}" presName="vProcSp" presStyleCnt="0"/>
      <dgm:spPr/>
    </dgm:pt>
    <dgm:pt modelId="{092F2727-2712-4CB2-AF1F-8FE6048C9CE7}" type="pres">
      <dgm:prSet presAssocID="{B578D941-D1FE-42A6-A78E-CF8581C3E59E}" presName="vSp1" presStyleCnt="0"/>
      <dgm:spPr/>
    </dgm:pt>
    <dgm:pt modelId="{B0E94657-5D5D-4564-9D20-604C04A1256F}" type="pres">
      <dgm:prSet presAssocID="{B578D941-D1FE-42A6-A78E-CF8581C3E59E}" presName="simulatedConn" presStyleLbl="solidFgAcc1" presStyleIdx="0" presStyleCnt="3"/>
      <dgm:spPr/>
    </dgm:pt>
    <dgm:pt modelId="{4012238F-4647-4D41-9408-EE61DAAF9979}" type="pres">
      <dgm:prSet presAssocID="{B578D941-D1FE-42A6-A78E-CF8581C3E59E}" presName="vSp2" presStyleCnt="0"/>
      <dgm:spPr/>
    </dgm:pt>
    <dgm:pt modelId="{D3503863-9E9E-45AE-8FA9-E7973E079DAC}" type="pres">
      <dgm:prSet presAssocID="{B578D941-D1FE-42A6-A78E-CF8581C3E59E}" presName="sibTrans" presStyleCnt="0"/>
      <dgm:spPr/>
    </dgm:pt>
    <dgm:pt modelId="{6A572FDC-B560-42C4-940A-4A62BD297785}" type="pres">
      <dgm:prSet presAssocID="{DA8284D0-AB24-4862-900E-0F4960AEA2BE}" presName="compositeNode" presStyleCnt="0">
        <dgm:presLayoutVars>
          <dgm:bulletEnabled val="1"/>
        </dgm:presLayoutVars>
      </dgm:prSet>
      <dgm:spPr/>
    </dgm:pt>
    <dgm:pt modelId="{FE001E40-3946-4B62-AD0E-BEC377FD01E7}" type="pres">
      <dgm:prSet presAssocID="{DA8284D0-AB24-4862-900E-0F4960AEA2BE}" presName="bgRect" presStyleLbl="node1" presStyleIdx="1" presStyleCnt="4"/>
      <dgm:spPr/>
      <dgm:t>
        <a:bodyPr/>
        <a:lstStyle/>
        <a:p>
          <a:endParaRPr lang="ru-RU"/>
        </a:p>
      </dgm:t>
    </dgm:pt>
    <dgm:pt modelId="{3A4FE289-5CBE-4F6A-998C-E22DA2DD8073}" type="pres">
      <dgm:prSet presAssocID="{DA8284D0-AB24-4862-900E-0F4960AEA2BE}" presName="parentNode" presStyleLbl="node1" presStyleIdx="1" presStyleCnt="4">
        <dgm:presLayoutVars>
          <dgm:chMax val="0"/>
          <dgm:bulletEnabled val="1"/>
        </dgm:presLayoutVars>
      </dgm:prSet>
      <dgm:spPr/>
      <dgm:t>
        <a:bodyPr/>
        <a:lstStyle/>
        <a:p>
          <a:endParaRPr lang="ru-RU"/>
        </a:p>
      </dgm:t>
    </dgm:pt>
    <dgm:pt modelId="{F535274A-E172-497A-BAD9-7643B3B5737D}" type="pres">
      <dgm:prSet presAssocID="{DA8284D0-AB24-4862-900E-0F4960AEA2BE}" presName="childNode" presStyleLbl="node1" presStyleIdx="1" presStyleCnt="4">
        <dgm:presLayoutVars>
          <dgm:bulletEnabled val="1"/>
        </dgm:presLayoutVars>
      </dgm:prSet>
      <dgm:spPr/>
      <dgm:t>
        <a:bodyPr/>
        <a:lstStyle/>
        <a:p>
          <a:endParaRPr lang="ru-RU"/>
        </a:p>
      </dgm:t>
    </dgm:pt>
    <dgm:pt modelId="{7CA576F5-B297-482A-BDC5-5511698A81B1}" type="pres">
      <dgm:prSet presAssocID="{A429540F-C353-44E2-BFA8-2384315BF176}" presName="hSp" presStyleCnt="0"/>
      <dgm:spPr/>
    </dgm:pt>
    <dgm:pt modelId="{B05948C9-C245-4DBF-899B-4EF8684A53B7}" type="pres">
      <dgm:prSet presAssocID="{A429540F-C353-44E2-BFA8-2384315BF176}" presName="vProcSp" presStyleCnt="0"/>
      <dgm:spPr/>
    </dgm:pt>
    <dgm:pt modelId="{64D0B300-DB94-47C9-8022-B2181C9F1EE9}" type="pres">
      <dgm:prSet presAssocID="{A429540F-C353-44E2-BFA8-2384315BF176}" presName="vSp1" presStyleCnt="0"/>
      <dgm:spPr/>
    </dgm:pt>
    <dgm:pt modelId="{9241EB72-FC68-4691-B931-AC2FC1C31EA1}" type="pres">
      <dgm:prSet presAssocID="{A429540F-C353-44E2-BFA8-2384315BF176}" presName="simulatedConn" presStyleLbl="solidFgAcc1" presStyleIdx="1" presStyleCnt="3"/>
      <dgm:spPr/>
    </dgm:pt>
    <dgm:pt modelId="{26F89AA2-0B58-4311-9AC3-BFA44F203276}" type="pres">
      <dgm:prSet presAssocID="{A429540F-C353-44E2-BFA8-2384315BF176}" presName="vSp2" presStyleCnt="0"/>
      <dgm:spPr/>
    </dgm:pt>
    <dgm:pt modelId="{1BA77481-49C5-41CD-A2DF-52887A71CBCA}" type="pres">
      <dgm:prSet presAssocID="{A429540F-C353-44E2-BFA8-2384315BF176}" presName="sibTrans" presStyleCnt="0"/>
      <dgm:spPr/>
    </dgm:pt>
    <dgm:pt modelId="{529D19EE-E55B-4AD1-9073-842DDA735539}" type="pres">
      <dgm:prSet presAssocID="{51DB7BF0-CA25-4776-ACFB-5FADD2DCCB1A}" presName="compositeNode" presStyleCnt="0">
        <dgm:presLayoutVars>
          <dgm:bulletEnabled val="1"/>
        </dgm:presLayoutVars>
      </dgm:prSet>
      <dgm:spPr/>
    </dgm:pt>
    <dgm:pt modelId="{1E868EA4-EF2B-42BA-A86D-0AE0DE3DAE1F}" type="pres">
      <dgm:prSet presAssocID="{51DB7BF0-CA25-4776-ACFB-5FADD2DCCB1A}" presName="bgRect" presStyleLbl="node1" presStyleIdx="2" presStyleCnt="4"/>
      <dgm:spPr/>
      <dgm:t>
        <a:bodyPr/>
        <a:lstStyle/>
        <a:p>
          <a:endParaRPr lang="ru-RU"/>
        </a:p>
      </dgm:t>
    </dgm:pt>
    <dgm:pt modelId="{67E2435D-3917-4CA7-81A4-59D3315D131A}" type="pres">
      <dgm:prSet presAssocID="{51DB7BF0-CA25-4776-ACFB-5FADD2DCCB1A}" presName="parentNode" presStyleLbl="node1" presStyleIdx="2" presStyleCnt="4">
        <dgm:presLayoutVars>
          <dgm:chMax val="0"/>
          <dgm:bulletEnabled val="1"/>
        </dgm:presLayoutVars>
      </dgm:prSet>
      <dgm:spPr/>
      <dgm:t>
        <a:bodyPr/>
        <a:lstStyle/>
        <a:p>
          <a:endParaRPr lang="ru-RU"/>
        </a:p>
      </dgm:t>
    </dgm:pt>
    <dgm:pt modelId="{3BD8378A-8F4F-4811-8AE6-70C83BCB2CF5}" type="pres">
      <dgm:prSet presAssocID="{51DB7BF0-CA25-4776-ACFB-5FADD2DCCB1A}" presName="childNode" presStyleLbl="node1" presStyleIdx="2" presStyleCnt="4">
        <dgm:presLayoutVars>
          <dgm:bulletEnabled val="1"/>
        </dgm:presLayoutVars>
      </dgm:prSet>
      <dgm:spPr/>
      <dgm:t>
        <a:bodyPr/>
        <a:lstStyle/>
        <a:p>
          <a:endParaRPr lang="ru-RU"/>
        </a:p>
      </dgm:t>
    </dgm:pt>
    <dgm:pt modelId="{82E21256-19BC-4CE9-8C99-71EA310599DE}" type="pres">
      <dgm:prSet presAssocID="{91131274-27AC-4BEA-BFCF-A004B760C4E4}" presName="hSp" presStyleCnt="0"/>
      <dgm:spPr/>
    </dgm:pt>
    <dgm:pt modelId="{FA10D4CF-42AD-4D33-B9AA-6C8E06D5D67C}" type="pres">
      <dgm:prSet presAssocID="{91131274-27AC-4BEA-BFCF-A004B760C4E4}" presName="vProcSp" presStyleCnt="0"/>
      <dgm:spPr/>
    </dgm:pt>
    <dgm:pt modelId="{4125A040-CA63-43C0-89E0-CBF6B55F3810}" type="pres">
      <dgm:prSet presAssocID="{91131274-27AC-4BEA-BFCF-A004B760C4E4}" presName="vSp1" presStyleCnt="0"/>
      <dgm:spPr/>
    </dgm:pt>
    <dgm:pt modelId="{D1EAACDD-5073-4032-BB1B-87AD6542CEB2}" type="pres">
      <dgm:prSet presAssocID="{91131274-27AC-4BEA-BFCF-A004B760C4E4}" presName="simulatedConn" presStyleLbl="solidFgAcc1" presStyleIdx="2" presStyleCnt="3"/>
      <dgm:spPr/>
    </dgm:pt>
    <dgm:pt modelId="{F7920993-5C90-41A8-9FCB-9A706CBB210C}" type="pres">
      <dgm:prSet presAssocID="{91131274-27AC-4BEA-BFCF-A004B760C4E4}" presName="vSp2" presStyleCnt="0"/>
      <dgm:spPr/>
    </dgm:pt>
    <dgm:pt modelId="{34AA62B7-5C80-4C0B-9CEE-CC57BA60D81E}" type="pres">
      <dgm:prSet presAssocID="{91131274-27AC-4BEA-BFCF-A004B760C4E4}" presName="sibTrans" presStyleCnt="0"/>
      <dgm:spPr/>
    </dgm:pt>
    <dgm:pt modelId="{E298C9A9-FA19-4B20-8B7F-F213E4EF8695}" type="pres">
      <dgm:prSet presAssocID="{76DB340B-D5F8-4622-A0C6-E0153825E47F}" presName="compositeNode" presStyleCnt="0">
        <dgm:presLayoutVars>
          <dgm:bulletEnabled val="1"/>
        </dgm:presLayoutVars>
      </dgm:prSet>
      <dgm:spPr/>
    </dgm:pt>
    <dgm:pt modelId="{539F4448-8CD4-452D-8907-05B6BFE9F04A}" type="pres">
      <dgm:prSet presAssocID="{76DB340B-D5F8-4622-A0C6-E0153825E47F}" presName="bgRect" presStyleLbl="node1" presStyleIdx="3" presStyleCnt="4"/>
      <dgm:spPr/>
      <dgm:t>
        <a:bodyPr/>
        <a:lstStyle/>
        <a:p>
          <a:endParaRPr lang="ru-RU"/>
        </a:p>
      </dgm:t>
    </dgm:pt>
    <dgm:pt modelId="{7904DA5B-560C-4C56-8B07-1EF381D4A0F9}" type="pres">
      <dgm:prSet presAssocID="{76DB340B-D5F8-4622-A0C6-E0153825E47F}" presName="parentNode" presStyleLbl="node1" presStyleIdx="3" presStyleCnt="4">
        <dgm:presLayoutVars>
          <dgm:chMax val="0"/>
          <dgm:bulletEnabled val="1"/>
        </dgm:presLayoutVars>
      </dgm:prSet>
      <dgm:spPr/>
      <dgm:t>
        <a:bodyPr/>
        <a:lstStyle/>
        <a:p>
          <a:endParaRPr lang="ru-RU"/>
        </a:p>
      </dgm:t>
    </dgm:pt>
    <dgm:pt modelId="{AF5953EC-2DA2-43D9-8752-ECC9728E35A8}" type="pres">
      <dgm:prSet presAssocID="{76DB340B-D5F8-4622-A0C6-E0153825E47F}" presName="childNode" presStyleLbl="node1" presStyleIdx="3" presStyleCnt="4">
        <dgm:presLayoutVars>
          <dgm:bulletEnabled val="1"/>
        </dgm:presLayoutVars>
      </dgm:prSet>
      <dgm:spPr/>
      <dgm:t>
        <a:bodyPr/>
        <a:lstStyle/>
        <a:p>
          <a:endParaRPr lang="ru-RU"/>
        </a:p>
      </dgm:t>
    </dgm:pt>
  </dgm:ptLst>
  <dgm:cxnLst>
    <dgm:cxn modelId="{964BE786-32D0-4FCB-99EB-DB9DCFFDA4A7}" type="presOf" srcId="{78960B69-2712-42B2-8AB5-74BB9E19B707}" destId="{160BAF56-2738-453F-94A6-EDD412942D8F}" srcOrd="0" destOrd="0" presId="urn:microsoft.com/office/officeart/2005/8/layout/hProcess7"/>
    <dgm:cxn modelId="{37BAE9CB-A1BD-48B6-BC26-3C2ACC606BAD}" srcId="{BEFF9104-D67F-4BBC-8252-18EB83C93D02}" destId="{DA8284D0-AB24-4862-900E-0F4960AEA2BE}" srcOrd="1" destOrd="0" parTransId="{31F919A1-BEB2-43EA-8624-1C8112231F6A}" sibTransId="{A429540F-C353-44E2-BFA8-2384315BF176}"/>
    <dgm:cxn modelId="{312222EC-9B4E-4EFC-982F-31D7C7E4E1AA}" type="presOf" srcId="{DA8284D0-AB24-4862-900E-0F4960AEA2BE}" destId="{3A4FE289-5CBE-4F6A-998C-E22DA2DD8073}" srcOrd="1" destOrd="0" presId="urn:microsoft.com/office/officeart/2005/8/layout/hProcess7"/>
    <dgm:cxn modelId="{3A0E569C-B8BE-451C-9556-00A882DF3A83}" type="presOf" srcId="{BD443B7E-A39C-4ABA-984F-3836BD2298D0}" destId="{F535274A-E172-497A-BAD9-7643B3B5737D}" srcOrd="0" destOrd="0" presId="urn:microsoft.com/office/officeart/2005/8/layout/hProcess7"/>
    <dgm:cxn modelId="{73A8E461-701C-4FBE-9E2B-E2C4B7ABA19B}" srcId="{51DB7BF0-CA25-4776-ACFB-5FADD2DCCB1A}" destId="{24AE1778-80F8-40DF-B4AF-B9FACBB27E66}" srcOrd="0" destOrd="0" parTransId="{127780BB-E6B3-4C40-8D29-2473C16181B5}" sibTransId="{3184EE39-BEAE-47BE-9A14-788E973E6C82}"/>
    <dgm:cxn modelId="{73CE5A6D-EC9E-4911-8FCB-05AAF0B07E1D}" srcId="{BEFF9104-D67F-4BBC-8252-18EB83C93D02}" destId="{76DB340B-D5F8-4622-A0C6-E0153825E47F}" srcOrd="3" destOrd="0" parTransId="{A73FC7C5-D8B0-4FDA-B8E0-1671BBF03556}" sibTransId="{0E357D14-744C-4957-B666-B97CD69031EC}"/>
    <dgm:cxn modelId="{0BE9B73C-8E87-450D-AABC-B09A6688FA85}" type="presOf" srcId="{51DB7BF0-CA25-4776-ACFB-5FADD2DCCB1A}" destId="{67E2435D-3917-4CA7-81A4-59D3315D131A}" srcOrd="1" destOrd="0" presId="urn:microsoft.com/office/officeart/2005/8/layout/hProcess7"/>
    <dgm:cxn modelId="{428A9757-2697-4AB8-B9BB-C134A1E0973D}" type="presOf" srcId="{53BC6DB6-D984-4614-9509-A710E9326456}" destId="{ED700A3C-9AE3-4028-A2F2-B7959CE12FC3}" srcOrd="1" destOrd="0" presId="urn:microsoft.com/office/officeart/2005/8/layout/hProcess7"/>
    <dgm:cxn modelId="{1568254F-400C-4A04-B1C2-D4FABFEE465D}" srcId="{BEFF9104-D67F-4BBC-8252-18EB83C93D02}" destId="{53BC6DB6-D984-4614-9509-A710E9326456}" srcOrd="0" destOrd="0" parTransId="{14A36AB9-F3A4-4DBB-A4AA-0F7588293784}" sibTransId="{B578D941-D1FE-42A6-A78E-CF8581C3E59E}"/>
    <dgm:cxn modelId="{BF0E8C2E-3BFD-42F7-B723-9CFAA934DECB}" srcId="{BEFF9104-D67F-4BBC-8252-18EB83C93D02}" destId="{51DB7BF0-CA25-4776-ACFB-5FADD2DCCB1A}" srcOrd="2" destOrd="0" parTransId="{26DD74C1-DA71-4E59-95F8-DF3D616A465E}" sibTransId="{91131274-27AC-4BEA-BFCF-A004B760C4E4}"/>
    <dgm:cxn modelId="{04BF9CFF-2281-4D8C-BE5A-2127D6FE95C0}" type="presOf" srcId="{51DB7BF0-CA25-4776-ACFB-5FADD2DCCB1A}" destId="{1E868EA4-EF2B-42BA-A86D-0AE0DE3DAE1F}" srcOrd="0" destOrd="0" presId="urn:microsoft.com/office/officeart/2005/8/layout/hProcess7"/>
    <dgm:cxn modelId="{7543E9AB-204D-4EF8-8C9A-B64E0A5A9CD8}" srcId="{53BC6DB6-D984-4614-9509-A710E9326456}" destId="{78960B69-2712-42B2-8AB5-74BB9E19B707}" srcOrd="0" destOrd="0" parTransId="{FA20B0F9-7073-4884-AFD4-4D076DF31BC3}" sibTransId="{C7A11590-ADE1-4B88-9360-CE5EE5E0170F}"/>
    <dgm:cxn modelId="{78322D43-4F8C-41B0-A08B-2A01D772C135}" type="presOf" srcId="{BEFF9104-D67F-4BBC-8252-18EB83C93D02}" destId="{E5630902-1266-4583-A006-7D11370C96DA}" srcOrd="0" destOrd="0" presId="urn:microsoft.com/office/officeart/2005/8/layout/hProcess7"/>
    <dgm:cxn modelId="{E76F8B6F-89B8-4F58-9196-10686264DA2D}" type="presOf" srcId="{24AE1778-80F8-40DF-B4AF-B9FACBB27E66}" destId="{3BD8378A-8F4F-4811-8AE6-70C83BCB2CF5}" srcOrd="0" destOrd="0" presId="urn:microsoft.com/office/officeart/2005/8/layout/hProcess7"/>
    <dgm:cxn modelId="{01EB5D14-0E2A-437A-9B6F-0F45BC316891}" type="presOf" srcId="{DA8284D0-AB24-4862-900E-0F4960AEA2BE}" destId="{FE001E40-3946-4B62-AD0E-BEC377FD01E7}" srcOrd="0" destOrd="0" presId="urn:microsoft.com/office/officeart/2005/8/layout/hProcess7"/>
    <dgm:cxn modelId="{384BA2F1-1559-4209-A096-92EDB1C5F93E}" srcId="{DA8284D0-AB24-4862-900E-0F4960AEA2BE}" destId="{BD443B7E-A39C-4ABA-984F-3836BD2298D0}" srcOrd="0" destOrd="0" parTransId="{E7D67D06-21F5-42D6-9B53-CBFD7B6ED86E}" sibTransId="{188875EB-1B15-40E6-9D5E-59E92E942CF7}"/>
    <dgm:cxn modelId="{30BE4D3E-B983-423C-9E4C-E455AFCF78C2}" type="presOf" srcId="{AC758683-EFE6-46B8-98EB-537196267AC5}" destId="{AF5953EC-2DA2-43D9-8752-ECC9728E35A8}" srcOrd="0" destOrd="0" presId="urn:microsoft.com/office/officeart/2005/8/layout/hProcess7"/>
    <dgm:cxn modelId="{3D16A55A-919B-4521-B205-9C6DC160E7AA}" type="presOf" srcId="{76DB340B-D5F8-4622-A0C6-E0153825E47F}" destId="{7904DA5B-560C-4C56-8B07-1EF381D4A0F9}" srcOrd="1" destOrd="0" presId="urn:microsoft.com/office/officeart/2005/8/layout/hProcess7"/>
    <dgm:cxn modelId="{73AECFE5-486F-4A0D-97D1-2AABA0869840}" srcId="{76DB340B-D5F8-4622-A0C6-E0153825E47F}" destId="{AC758683-EFE6-46B8-98EB-537196267AC5}" srcOrd="0" destOrd="0" parTransId="{89305EC9-E668-4322-8F13-712D030836B3}" sibTransId="{108CC5B8-16AD-4730-87BD-75F28178C24C}"/>
    <dgm:cxn modelId="{B1171D0A-CA0A-4DF1-A7D3-0EA186B42C06}" type="presOf" srcId="{76DB340B-D5F8-4622-A0C6-E0153825E47F}" destId="{539F4448-8CD4-452D-8907-05B6BFE9F04A}" srcOrd="0" destOrd="0" presId="urn:microsoft.com/office/officeart/2005/8/layout/hProcess7"/>
    <dgm:cxn modelId="{D9227DC7-F8B7-4D45-B98C-A1FDF24BB09D}" type="presOf" srcId="{53BC6DB6-D984-4614-9509-A710E9326456}" destId="{A5C1387C-7B8F-45CD-A85F-459ADCFBF9AE}" srcOrd="0" destOrd="0" presId="urn:microsoft.com/office/officeart/2005/8/layout/hProcess7"/>
    <dgm:cxn modelId="{4A09475F-3959-48FF-A6E6-79B5FD483C30}" type="presParOf" srcId="{E5630902-1266-4583-A006-7D11370C96DA}" destId="{073A3B89-6D9B-4785-9396-FE2CE1A05026}" srcOrd="0" destOrd="0" presId="urn:microsoft.com/office/officeart/2005/8/layout/hProcess7"/>
    <dgm:cxn modelId="{85F026AD-351C-4221-8C67-1D0E972AADA5}" type="presParOf" srcId="{073A3B89-6D9B-4785-9396-FE2CE1A05026}" destId="{A5C1387C-7B8F-45CD-A85F-459ADCFBF9AE}" srcOrd="0" destOrd="0" presId="urn:microsoft.com/office/officeart/2005/8/layout/hProcess7"/>
    <dgm:cxn modelId="{50209757-A872-443E-869E-54A9ADC28462}" type="presParOf" srcId="{073A3B89-6D9B-4785-9396-FE2CE1A05026}" destId="{ED700A3C-9AE3-4028-A2F2-B7959CE12FC3}" srcOrd="1" destOrd="0" presId="urn:microsoft.com/office/officeart/2005/8/layout/hProcess7"/>
    <dgm:cxn modelId="{7C5DDA23-9B8C-4133-B014-C3C83D9E52EF}" type="presParOf" srcId="{073A3B89-6D9B-4785-9396-FE2CE1A05026}" destId="{160BAF56-2738-453F-94A6-EDD412942D8F}" srcOrd="2" destOrd="0" presId="urn:microsoft.com/office/officeart/2005/8/layout/hProcess7"/>
    <dgm:cxn modelId="{B53F839A-8732-4D52-B599-6CC7F65747D4}" type="presParOf" srcId="{E5630902-1266-4583-A006-7D11370C96DA}" destId="{C755E04D-A4AE-44BE-9395-BCD98F53E19B}" srcOrd="1" destOrd="0" presId="urn:microsoft.com/office/officeart/2005/8/layout/hProcess7"/>
    <dgm:cxn modelId="{5C8DC99F-5ECF-4F0B-BCF7-59C07BBBBFBB}" type="presParOf" srcId="{E5630902-1266-4583-A006-7D11370C96DA}" destId="{7097FCF2-75F0-46C8-B3E2-CEA7E86EE86B}" srcOrd="2" destOrd="0" presId="urn:microsoft.com/office/officeart/2005/8/layout/hProcess7"/>
    <dgm:cxn modelId="{BAA9991F-9309-46D5-B97E-C223F546CE35}" type="presParOf" srcId="{7097FCF2-75F0-46C8-B3E2-CEA7E86EE86B}" destId="{092F2727-2712-4CB2-AF1F-8FE6048C9CE7}" srcOrd="0" destOrd="0" presId="urn:microsoft.com/office/officeart/2005/8/layout/hProcess7"/>
    <dgm:cxn modelId="{99AFDAF8-BEE5-48B1-85AE-6F7FBF2BB88B}" type="presParOf" srcId="{7097FCF2-75F0-46C8-B3E2-CEA7E86EE86B}" destId="{B0E94657-5D5D-4564-9D20-604C04A1256F}" srcOrd="1" destOrd="0" presId="urn:microsoft.com/office/officeart/2005/8/layout/hProcess7"/>
    <dgm:cxn modelId="{53D1A290-BD0A-437E-97E5-B5F01C383F4C}" type="presParOf" srcId="{7097FCF2-75F0-46C8-B3E2-CEA7E86EE86B}" destId="{4012238F-4647-4D41-9408-EE61DAAF9979}" srcOrd="2" destOrd="0" presId="urn:microsoft.com/office/officeart/2005/8/layout/hProcess7"/>
    <dgm:cxn modelId="{181FA30E-40A1-4531-B3F3-319E06F5DA68}" type="presParOf" srcId="{E5630902-1266-4583-A006-7D11370C96DA}" destId="{D3503863-9E9E-45AE-8FA9-E7973E079DAC}" srcOrd="3" destOrd="0" presId="urn:microsoft.com/office/officeart/2005/8/layout/hProcess7"/>
    <dgm:cxn modelId="{0D0677A8-A586-4349-8567-916B3394646D}" type="presParOf" srcId="{E5630902-1266-4583-A006-7D11370C96DA}" destId="{6A572FDC-B560-42C4-940A-4A62BD297785}" srcOrd="4" destOrd="0" presId="urn:microsoft.com/office/officeart/2005/8/layout/hProcess7"/>
    <dgm:cxn modelId="{A11E61F1-E3AC-46F8-B94B-26FDC58CA2F4}" type="presParOf" srcId="{6A572FDC-B560-42C4-940A-4A62BD297785}" destId="{FE001E40-3946-4B62-AD0E-BEC377FD01E7}" srcOrd="0" destOrd="0" presId="urn:microsoft.com/office/officeart/2005/8/layout/hProcess7"/>
    <dgm:cxn modelId="{E8ED28F3-36E1-4902-A574-25DCB96EC860}" type="presParOf" srcId="{6A572FDC-B560-42C4-940A-4A62BD297785}" destId="{3A4FE289-5CBE-4F6A-998C-E22DA2DD8073}" srcOrd="1" destOrd="0" presId="urn:microsoft.com/office/officeart/2005/8/layout/hProcess7"/>
    <dgm:cxn modelId="{166C9E2C-8D81-4CD7-8062-E33595482CC4}" type="presParOf" srcId="{6A572FDC-B560-42C4-940A-4A62BD297785}" destId="{F535274A-E172-497A-BAD9-7643B3B5737D}" srcOrd="2" destOrd="0" presId="urn:microsoft.com/office/officeart/2005/8/layout/hProcess7"/>
    <dgm:cxn modelId="{2FB7A5A8-2FA6-4926-9874-78B601D42750}" type="presParOf" srcId="{E5630902-1266-4583-A006-7D11370C96DA}" destId="{7CA576F5-B297-482A-BDC5-5511698A81B1}" srcOrd="5" destOrd="0" presId="urn:microsoft.com/office/officeart/2005/8/layout/hProcess7"/>
    <dgm:cxn modelId="{54A998A5-2DC7-4493-8197-F34AF8954321}" type="presParOf" srcId="{E5630902-1266-4583-A006-7D11370C96DA}" destId="{B05948C9-C245-4DBF-899B-4EF8684A53B7}" srcOrd="6" destOrd="0" presId="urn:microsoft.com/office/officeart/2005/8/layout/hProcess7"/>
    <dgm:cxn modelId="{7EE7F932-584B-48BF-8954-09857247E1B1}" type="presParOf" srcId="{B05948C9-C245-4DBF-899B-4EF8684A53B7}" destId="{64D0B300-DB94-47C9-8022-B2181C9F1EE9}" srcOrd="0" destOrd="0" presId="urn:microsoft.com/office/officeart/2005/8/layout/hProcess7"/>
    <dgm:cxn modelId="{5294B658-6A14-43D9-A46E-74E57BE0F8C4}" type="presParOf" srcId="{B05948C9-C245-4DBF-899B-4EF8684A53B7}" destId="{9241EB72-FC68-4691-B931-AC2FC1C31EA1}" srcOrd="1" destOrd="0" presId="urn:microsoft.com/office/officeart/2005/8/layout/hProcess7"/>
    <dgm:cxn modelId="{65D96893-4EB1-450D-86D0-A207D3C75D38}" type="presParOf" srcId="{B05948C9-C245-4DBF-899B-4EF8684A53B7}" destId="{26F89AA2-0B58-4311-9AC3-BFA44F203276}" srcOrd="2" destOrd="0" presId="urn:microsoft.com/office/officeart/2005/8/layout/hProcess7"/>
    <dgm:cxn modelId="{EB396755-344A-45A9-81DC-7D136C1353DC}" type="presParOf" srcId="{E5630902-1266-4583-A006-7D11370C96DA}" destId="{1BA77481-49C5-41CD-A2DF-52887A71CBCA}" srcOrd="7" destOrd="0" presId="urn:microsoft.com/office/officeart/2005/8/layout/hProcess7"/>
    <dgm:cxn modelId="{A94B9FF4-83DA-4835-9FB5-1CFCBB1BDE07}" type="presParOf" srcId="{E5630902-1266-4583-A006-7D11370C96DA}" destId="{529D19EE-E55B-4AD1-9073-842DDA735539}" srcOrd="8" destOrd="0" presId="urn:microsoft.com/office/officeart/2005/8/layout/hProcess7"/>
    <dgm:cxn modelId="{A282371E-EF65-4899-9F9F-82CB17DB2483}" type="presParOf" srcId="{529D19EE-E55B-4AD1-9073-842DDA735539}" destId="{1E868EA4-EF2B-42BA-A86D-0AE0DE3DAE1F}" srcOrd="0" destOrd="0" presId="urn:microsoft.com/office/officeart/2005/8/layout/hProcess7"/>
    <dgm:cxn modelId="{498489AF-7A4E-44A0-A430-DDD70543E634}" type="presParOf" srcId="{529D19EE-E55B-4AD1-9073-842DDA735539}" destId="{67E2435D-3917-4CA7-81A4-59D3315D131A}" srcOrd="1" destOrd="0" presId="urn:microsoft.com/office/officeart/2005/8/layout/hProcess7"/>
    <dgm:cxn modelId="{864DCCE1-FEAE-42EB-8A11-2F296DFBCC34}" type="presParOf" srcId="{529D19EE-E55B-4AD1-9073-842DDA735539}" destId="{3BD8378A-8F4F-4811-8AE6-70C83BCB2CF5}" srcOrd="2" destOrd="0" presId="urn:microsoft.com/office/officeart/2005/8/layout/hProcess7"/>
    <dgm:cxn modelId="{A2813557-A0CB-412B-8798-5E139BCD4F48}" type="presParOf" srcId="{E5630902-1266-4583-A006-7D11370C96DA}" destId="{82E21256-19BC-4CE9-8C99-71EA310599DE}" srcOrd="9" destOrd="0" presId="urn:microsoft.com/office/officeart/2005/8/layout/hProcess7"/>
    <dgm:cxn modelId="{E55F8CBD-726D-4B42-9F6F-1C131EE5659D}" type="presParOf" srcId="{E5630902-1266-4583-A006-7D11370C96DA}" destId="{FA10D4CF-42AD-4D33-B9AA-6C8E06D5D67C}" srcOrd="10" destOrd="0" presId="urn:microsoft.com/office/officeart/2005/8/layout/hProcess7"/>
    <dgm:cxn modelId="{9E9C24F4-401E-4EA8-8CBB-376A486DD512}" type="presParOf" srcId="{FA10D4CF-42AD-4D33-B9AA-6C8E06D5D67C}" destId="{4125A040-CA63-43C0-89E0-CBF6B55F3810}" srcOrd="0" destOrd="0" presId="urn:microsoft.com/office/officeart/2005/8/layout/hProcess7"/>
    <dgm:cxn modelId="{6C25C99C-95AA-47E3-B92E-9413DE09846C}" type="presParOf" srcId="{FA10D4CF-42AD-4D33-B9AA-6C8E06D5D67C}" destId="{D1EAACDD-5073-4032-BB1B-87AD6542CEB2}" srcOrd="1" destOrd="0" presId="urn:microsoft.com/office/officeart/2005/8/layout/hProcess7"/>
    <dgm:cxn modelId="{72094819-04C6-41DE-8808-57D793D71983}" type="presParOf" srcId="{FA10D4CF-42AD-4D33-B9AA-6C8E06D5D67C}" destId="{F7920993-5C90-41A8-9FCB-9A706CBB210C}" srcOrd="2" destOrd="0" presId="urn:microsoft.com/office/officeart/2005/8/layout/hProcess7"/>
    <dgm:cxn modelId="{22DD997E-B1F8-4876-8027-F124532DA2AC}" type="presParOf" srcId="{E5630902-1266-4583-A006-7D11370C96DA}" destId="{34AA62B7-5C80-4C0B-9CEE-CC57BA60D81E}" srcOrd="11" destOrd="0" presId="urn:microsoft.com/office/officeart/2005/8/layout/hProcess7"/>
    <dgm:cxn modelId="{469F155F-1404-4075-8911-B0E43E88446E}" type="presParOf" srcId="{E5630902-1266-4583-A006-7D11370C96DA}" destId="{E298C9A9-FA19-4B20-8B7F-F213E4EF8695}" srcOrd="12" destOrd="0" presId="urn:microsoft.com/office/officeart/2005/8/layout/hProcess7"/>
    <dgm:cxn modelId="{04095BA4-C199-4E7A-BB6C-704F7DD3AD4F}" type="presParOf" srcId="{E298C9A9-FA19-4B20-8B7F-F213E4EF8695}" destId="{539F4448-8CD4-452D-8907-05B6BFE9F04A}" srcOrd="0" destOrd="0" presId="urn:microsoft.com/office/officeart/2005/8/layout/hProcess7"/>
    <dgm:cxn modelId="{B353777B-2F1F-4AFA-A572-7B863AD36E69}" type="presParOf" srcId="{E298C9A9-FA19-4B20-8B7F-F213E4EF8695}" destId="{7904DA5B-560C-4C56-8B07-1EF381D4A0F9}" srcOrd="1" destOrd="0" presId="urn:microsoft.com/office/officeart/2005/8/layout/hProcess7"/>
    <dgm:cxn modelId="{588979CD-C007-41EC-9DC5-C0CDB70287CB}" type="presParOf" srcId="{E298C9A9-FA19-4B20-8B7F-F213E4EF8695}" destId="{AF5953EC-2DA2-43D9-8752-ECC9728E35A8}" srcOrd="2" destOrd="0" presId="urn:microsoft.com/office/officeart/2005/8/layout/hProcess7"/>
  </dgm:cxnLst>
  <dgm:bg/>
  <dgm:whole/>
</dgm:dataModel>
</file>

<file path=word/diagrams/data13.xml><?xml version="1.0" encoding="utf-8"?>
<dgm:dataModel xmlns:dgm="http://schemas.openxmlformats.org/drawingml/2006/diagram" xmlns:a="http://schemas.openxmlformats.org/drawingml/2006/main">
  <dgm:ptLst>
    <dgm:pt modelId="{042D275F-5252-43CF-A7F7-0F6D3A2F6C20}" type="doc">
      <dgm:prSet loTypeId="urn:microsoft.com/office/officeart/2005/8/layout/hProcess7" loCatId="list" qsTypeId="urn:microsoft.com/office/officeart/2005/8/quickstyle/simple5" qsCatId="simple" csTypeId="urn:microsoft.com/office/officeart/2005/8/colors/colorful1" csCatId="colorful" phldr="1"/>
      <dgm:spPr/>
      <dgm:t>
        <a:bodyPr/>
        <a:lstStyle/>
        <a:p>
          <a:endParaRPr lang="ru-RU"/>
        </a:p>
      </dgm:t>
    </dgm:pt>
    <dgm:pt modelId="{C3770117-A6EC-446D-ABA7-AA7BB0E6DBFC}">
      <dgm:prSet phldrT="[Текст]" phldr="1" custT="1"/>
      <dgm:spPr/>
      <dgm:t>
        <a:bodyPr/>
        <a:lstStyle/>
        <a:p>
          <a:endParaRPr lang="ru-RU" sz="1100"/>
        </a:p>
      </dgm:t>
    </dgm:pt>
    <dgm:pt modelId="{FE55DD53-97EE-4D4D-B18F-4FCC0B931CA7}" type="parTrans" cxnId="{B10150EA-8F32-4B9C-AD31-650CB9158F77}">
      <dgm:prSet/>
      <dgm:spPr/>
      <dgm:t>
        <a:bodyPr/>
        <a:lstStyle/>
        <a:p>
          <a:endParaRPr lang="ru-RU" sz="1100"/>
        </a:p>
      </dgm:t>
    </dgm:pt>
    <dgm:pt modelId="{00B60174-7391-452C-A6DB-1DD58259F8F9}" type="sibTrans" cxnId="{B10150EA-8F32-4B9C-AD31-650CB9158F77}">
      <dgm:prSet/>
      <dgm:spPr/>
      <dgm:t>
        <a:bodyPr/>
        <a:lstStyle/>
        <a:p>
          <a:endParaRPr lang="ru-RU" sz="1100"/>
        </a:p>
      </dgm:t>
    </dgm:pt>
    <dgm:pt modelId="{A1C8C13A-2124-4FF3-85E9-C29600F8237C}">
      <dgm:prSet phldrT="[Текст]" custT="1"/>
      <dgm:spPr/>
      <dgm:t>
        <a:bodyPr/>
        <a:lstStyle/>
        <a:p>
          <a:r>
            <a:rPr lang="ru-RU" sz="1100"/>
            <a:t>розвиток пізнавальних умінь і навичок учнів;</a:t>
          </a:r>
        </a:p>
      </dgm:t>
    </dgm:pt>
    <dgm:pt modelId="{321F2709-4CED-4E4D-9A14-7870D414A13B}" type="parTrans" cxnId="{ABD955A2-783A-4850-B578-852FE3848777}">
      <dgm:prSet/>
      <dgm:spPr/>
      <dgm:t>
        <a:bodyPr/>
        <a:lstStyle/>
        <a:p>
          <a:endParaRPr lang="ru-RU" sz="1100"/>
        </a:p>
      </dgm:t>
    </dgm:pt>
    <dgm:pt modelId="{826A9620-7356-464F-B65D-57782ACDCA9B}" type="sibTrans" cxnId="{ABD955A2-783A-4850-B578-852FE3848777}">
      <dgm:prSet/>
      <dgm:spPr/>
      <dgm:t>
        <a:bodyPr/>
        <a:lstStyle/>
        <a:p>
          <a:endParaRPr lang="ru-RU" sz="1100"/>
        </a:p>
      </dgm:t>
    </dgm:pt>
    <dgm:pt modelId="{6EDCB3D6-6C43-422A-AC6F-7060A5477BD8}">
      <dgm:prSet phldrT="[Текст]" custT="1"/>
      <dgm:spPr/>
      <dgm:t>
        <a:bodyPr/>
        <a:lstStyle/>
        <a:p>
          <a:r>
            <a:rPr lang="ru-RU" sz="1100"/>
            <a:t>уміння орієнтуватися в інформаційному просторі;</a:t>
          </a:r>
        </a:p>
      </dgm:t>
    </dgm:pt>
    <dgm:pt modelId="{30BFB7E8-CBED-4AFC-AE12-14E93D8E6197}" type="parTrans" cxnId="{1B2EF7C9-9F4A-4B34-9CD2-9443EA35B332}">
      <dgm:prSet/>
      <dgm:spPr/>
      <dgm:t>
        <a:bodyPr/>
        <a:lstStyle/>
        <a:p>
          <a:endParaRPr lang="ru-RU" sz="1100"/>
        </a:p>
      </dgm:t>
    </dgm:pt>
    <dgm:pt modelId="{E8068C06-8BDF-49CF-88C0-C5965F81305D}" type="sibTrans" cxnId="{1B2EF7C9-9F4A-4B34-9CD2-9443EA35B332}">
      <dgm:prSet/>
      <dgm:spPr/>
      <dgm:t>
        <a:bodyPr/>
        <a:lstStyle/>
        <a:p>
          <a:endParaRPr lang="ru-RU" sz="1100"/>
        </a:p>
      </dgm:t>
    </dgm:pt>
    <dgm:pt modelId="{C5234A53-53FC-4978-85EA-AD9758EB1BD6}">
      <dgm:prSet phldrT="[Текст]" phldr="1" custT="1"/>
      <dgm:spPr/>
      <dgm:t>
        <a:bodyPr/>
        <a:lstStyle/>
        <a:p>
          <a:endParaRPr lang="ru-RU" sz="1100"/>
        </a:p>
      </dgm:t>
    </dgm:pt>
    <dgm:pt modelId="{8980679A-8F9A-4401-9045-9FE414C820F7}" type="parTrans" cxnId="{BBE66121-52C6-481D-A213-832B9AA04D35}">
      <dgm:prSet/>
      <dgm:spPr/>
      <dgm:t>
        <a:bodyPr/>
        <a:lstStyle/>
        <a:p>
          <a:endParaRPr lang="ru-RU" sz="1100"/>
        </a:p>
      </dgm:t>
    </dgm:pt>
    <dgm:pt modelId="{8B2B2537-43E1-41D0-B895-DD807E2F7ED9}" type="sibTrans" cxnId="{BBE66121-52C6-481D-A213-832B9AA04D35}">
      <dgm:prSet/>
      <dgm:spPr/>
      <dgm:t>
        <a:bodyPr/>
        <a:lstStyle/>
        <a:p>
          <a:endParaRPr lang="ru-RU" sz="1100"/>
        </a:p>
      </dgm:t>
    </dgm:pt>
    <dgm:pt modelId="{B9875F7E-AAA5-4B2A-9DA1-A6B9004C7E20}">
      <dgm:prSet phldrT="[Текст]" custT="1"/>
      <dgm:spPr/>
      <dgm:t>
        <a:bodyPr/>
        <a:lstStyle/>
        <a:p>
          <a:r>
            <a:rPr lang="ru-RU" sz="1100"/>
            <a:t>уміння самостійно конструювати свої знання;</a:t>
          </a:r>
        </a:p>
      </dgm:t>
    </dgm:pt>
    <dgm:pt modelId="{735A8849-FABD-4465-A4F9-A4CD1824636D}" type="parTrans" cxnId="{791A097C-4815-40D2-BC3E-423AA925E6AB}">
      <dgm:prSet/>
      <dgm:spPr/>
      <dgm:t>
        <a:bodyPr/>
        <a:lstStyle/>
        <a:p>
          <a:endParaRPr lang="ru-RU" sz="1100"/>
        </a:p>
      </dgm:t>
    </dgm:pt>
    <dgm:pt modelId="{6397509E-5CF3-4991-BD5C-33D4227C6CD0}" type="sibTrans" cxnId="{791A097C-4815-40D2-BC3E-423AA925E6AB}">
      <dgm:prSet/>
      <dgm:spPr/>
      <dgm:t>
        <a:bodyPr/>
        <a:lstStyle/>
        <a:p>
          <a:endParaRPr lang="ru-RU" sz="1100"/>
        </a:p>
      </dgm:t>
    </dgm:pt>
    <dgm:pt modelId="{BE828B51-7799-4764-90D5-3759C7693977}">
      <dgm:prSet phldrT="[Текст]" custT="1"/>
      <dgm:spPr/>
      <dgm:t>
        <a:bodyPr/>
        <a:lstStyle/>
        <a:p>
          <a:r>
            <a:rPr lang="ru-RU" sz="1100"/>
            <a:t>уміння інтегрувати свої знання з різних галузей науки;</a:t>
          </a:r>
        </a:p>
      </dgm:t>
    </dgm:pt>
    <dgm:pt modelId="{9D6E1FC2-E962-445E-9E46-BF80C5627EB6}" type="parTrans" cxnId="{3AB4039F-CE75-4C41-A4EB-E5032FCAC50C}">
      <dgm:prSet/>
      <dgm:spPr/>
      <dgm:t>
        <a:bodyPr/>
        <a:lstStyle/>
        <a:p>
          <a:endParaRPr lang="ru-RU" sz="1100"/>
        </a:p>
      </dgm:t>
    </dgm:pt>
    <dgm:pt modelId="{99DB7BF4-9326-4CB9-BBDD-BDE0F0D36A6B}" type="sibTrans" cxnId="{3AB4039F-CE75-4C41-A4EB-E5032FCAC50C}">
      <dgm:prSet/>
      <dgm:spPr/>
      <dgm:t>
        <a:bodyPr/>
        <a:lstStyle/>
        <a:p>
          <a:endParaRPr lang="ru-RU" sz="1100"/>
        </a:p>
      </dgm:t>
    </dgm:pt>
    <dgm:pt modelId="{33B5727F-9937-43C2-8395-55FAACF85063}">
      <dgm:prSet phldrT="[Текст]" custT="1"/>
      <dgm:spPr/>
      <dgm:t>
        <a:bodyPr/>
        <a:lstStyle/>
        <a:p>
          <a:r>
            <a:rPr lang="ru-RU" sz="1100"/>
            <a:t>уміння критично мислити.</a:t>
          </a:r>
        </a:p>
      </dgm:t>
    </dgm:pt>
    <dgm:pt modelId="{3249E779-DFE9-4352-8B7C-B0D05AC1F660}" type="parTrans" cxnId="{17177AB1-0405-41F8-8578-369AD56B770F}">
      <dgm:prSet/>
      <dgm:spPr/>
      <dgm:t>
        <a:bodyPr/>
        <a:lstStyle/>
        <a:p>
          <a:endParaRPr lang="ru-RU" sz="1100"/>
        </a:p>
      </dgm:t>
    </dgm:pt>
    <dgm:pt modelId="{EBF65003-765D-4D0E-BE7E-070095F6DC0E}" type="sibTrans" cxnId="{17177AB1-0405-41F8-8578-369AD56B770F}">
      <dgm:prSet/>
      <dgm:spPr/>
      <dgm:t>
        <a:bodyPr/>
        <a:lstStyle/>
        <a:p>
          <a:endParaRPr lang="ru-RU" sz="1100"/>
        </a:p>
      </dgm:t>
    </dgm:pt>
    <dgm:pt modelId="{C4E90468-8FF0-4651-819D-4EA2340C3A6D}">
      <dgm:prSet phldrT="[Текст]" custT="1"/>
      <dgm:spPr/>
      <dgm:t>
        <a:bodyPr/>
        <a:lstStyle/>
        <a:p>
          <a:endParaRPr lang="ru-RU" sz="1100"/>
        </a:p>
      </dgm:t>
    </dgm:pt>
    <dgm:pt modelId="{E2558E83-C0D1-47BF-ACE1-9085CBA44B84}" type="parTrans" cxnId="{BDE50DDA-B777-4166-8829-9EB59ECFEB4A}">
      <dgm:prSet/>
      <dgm:spPr/>
      <dgm:t>
        <a:bodyPr/>
        <a:lstStyle/>
        <a:p>
          <a:endParaRPr lang="ru-RU" sz="1100"/>
        </a:p>
      </dgm:t>
    </dgm:pt>
    <dgm:pt modelId="{E565B192-E5B4-4E12-B94B-ED610768ADD8}" type="sibTrans" cxnId="{BDE50DDA-B777-4166-8829-9EB59ECFEB4A}">
      <dgm:prSet/>
      <dgm:spPr/>
      <dgm:t>
        <a:bodyPr/>
        <a:lstStyle/>
        <a:p>
          <a:endParaRPr lang="ru-RU" sz="1100"/>
        </a:p>
      </dgm:t>
    </dgm:pt>
    <dgm:pt modelId="{98BD7620-6B77-4C3F-8798-B7910FA453C4}">
      <dgm:prSet phldrT="[Текст]" custT="1"/>
      <dgm:spPr/>
      <dgm:t>
        <a:bodyPr/>
        <a:lstStyle/>
        <a:p>
          <a:endParaRPr lang="ru-RU" sz="1100"/>
        </a:p>
      </dgm:t>
    </dgm:pt>
    <dgm:pt modelId="{4EEB0F0D-7947-4C13-920A-676DA9157372}" type="parTrans" cxnId="{BFE29CBA-54C5-4798-9065-020504656CEF}">
      <dgm:prSet/>
      <dgm:spPr/>
      <dgm:t>
        <a:bodyPr/>
        <a:lstStyle/>
        <a:p>
          <a:endParaRPr lang="ru-RU" sz="1100"/>
        </a:p>
      </dgm:t>
    </dgm:pt>
    <dgm:pt modelId="{E863D11A-1019-48C2-9987-83EB5627C980}" type="sibTrans" cxnId="{BFE29CBA-54C5-4798-9065-020504656CEF}">
      <dgm:prSet/>
      <dgm:spPr/>
      <dgm:t>
        <a:bodyPr/>
        <a:lstStyle/>
        <a:p>
          <a:endParaRPr lang="ru-RU" sz="1100"/>
        </a:p>
      </dgm:t>
    </dgm:pt>
    <dgm:pt modelId="{08653ED6-6539-4751-8F50-7691AA4D28FD}">
      <dgm:prSet phldrT="[Текст]" custT="1"/>
      <dgm:spPr/>
      <dgm:t>
        <a:bodyPr/>
        <a:lstStyle/>
        <a:p>
          <a:endParaRPr lang="ru-RU" sz="1100"/>
        </a:p>
      </dgm:t>
    </dgm:pt>
    <dgm:pt modelId="{279A827A-B34A-42F0-9C3C-7B4A4161A309}" type="parTrans" cxnId="{E9A862A1-6C8C-419A-8D99-A9277F31D66D}">
      <dgm:prSet/>
      <dgm:spPr/>
      <dgm:t>
        <a:bodyPr/>
        <a:lstStyle/>
        <a:p>
          <a:endParaRPr lang="ru-RU"/>
        </a:p>
      </dgm:t>
    </dgm:pt>
    <dgm:pt modelId="{2B6B17F0-B353-4CDA-A450-9A097699B93E}" type="sibTrans" cxnId="{E9A862A1-6C8C-419A-8D99-A9277F31D66D}">
      <dgm:prSet/>
      <dgm:spPr/>
      <dgm:t>
        <a:bodyPr/>
        <a:lstStyle/>
        <a:p>
          <a:endParaRPr lang="ru-RU"/>
        </a:p>
      </dgm:t>
    </dgm:pt>
    <dgm:pt modelId="{ED1B721D-087D-4EF6-ABC2-F05543A990AB}" type="pres">
      <dgm:prSet presAssocID="{042D275F-5252-43CF-A7F7-0F6D3A2F6C20}" presName="Name0" presStyleCnt="0">
        <dgm:presLayoutVars>
          <dgm:dir/>
          <dgm:animLvl val="lvl"/>
          <dgm:resizeHandles val="exact"/>
        </dgm:presLayoutVars>
      </dgm:prSet>
      <dgm:spPr/>
      <dgm:t>
        <a:bodyPr/>
        <a:lstStyle/>
        <a:p>
          <a:endParaRPr lang="ru-RU"/>
        </a:p>
      </dgm:t>
    </dgm:pt>
    <dgm:pt modelId="{902E268E-BD3F-4C5B-BFCC-C95E22EB523C}" type="pres">
      <dgm:prSet presAssocID="{C3770117-A6EC-446D-ABA7-AA7BB0E6DBFC}" presName="compositeNode" presStyleCnt="0">
        <dgm:presLayoutVars>
          <dgm:bulletEnabled val="1"/>
        </dgm:presLayoutVars>
      </dgm:prSet>
      <dgm:spPr/>
    </dgm:pt>
    <dgm:pt modelId="{9E96FAC9-8A23-4582-B717-F5FF98E4DF1E}" type="pres">
      <dgm:prSet presAssocID="{C3770117-A6EC-446D-ABA7-AA7BB0E6DBFC}" presName="bgRect" presStyleLbl="node1" presStyleIdx="0" presStyleCnt="5"/>
      <dgm:spPr/>
      <dgm:t>
        <a:bodyPr/>
        <a:lstStyle/>
        <a:p>
          <a:endParaRPr lang="ru-RU"/>
        </a:p>
      </dgm:t>
    </dgm:pt>
    <dgm:pt modelId="{4FF7EBD9-B737-46F1-A014-65DD8AF80C56}" type="pres">
      <dgm:prSet presAssocID="{C3770117-A6EC-446D-ABA7-AA7BB0E6DBFC}" presName="parentNode" presStyleLbl="node1" presStyleIdx="0" presStyleCnt="5">
        <dgm:presLayoutVars>
          <dgm:chMax val="0"/>
          <dgm:bulletEnabled val="1"/>
        </dgm:presLayoutVars>
      </dgm:prSet>
      <dgm:spPr/>
      <dgm:t>
        <a:bodyPr/>
        <a:lstStyle/>
        <a:p>
          <a:endParaRPr lang="ru-RU"/>
        </a:p>
      </dgm:t>
    </dgm:pt>
    <dgm:pt modelId="{896BC236-0131-4181-857E-86DFEF947640}" type="pres">
      <dgm:prSet presAssocID="{C3770117-A6EC-446D-ABA7-AA7BB0E6DBFC}" presName="childNode" presStyleLbl="node1" presStyleIdx="0" presStyleCnt="5">
        <dgm:presLayoutVars>
          <dgm:bulletEnabled val="1"/>
        </dgm:presLayoutVars>
      </dgm:prSet>
      <dgm:spPr/>
      <dgm:t>
        <a:bodyPr/>
        <a:lstStyle/>
        <a:p>
          <a:endParaRPr lang="ru-RU"/>
        </a:p>
      </dgm:t>
    </dgm:pt>
    <dgm:pt modelId="{C5FEC2E8-4322-49B9-8932-6F9C7C7411EE}" type="pres">
      <dgm:prSet presAssocID="{00B60174-7391-452C-A6DB-1DD58259F8F9}" presName="hSp" presStyleCnt="0"/>
      <dgm:spPr/>
    </dgm:pt>
    <dgm:pt modelId="{FA2EC38B-92D7-44FA-AA28-FBEB12F11EEB}" type="pres">
      <dgm:prSet presAssocID="{00B60174-7391-452C-A6DB-1DD58259F8F9}" presName="vProcSp" presStyleCnt="0"/>
      <dgm:spPr/>
    </dgm:pt>
    <dgm:pt modelId="{A3FC56B0-8D7E-466B-AAD9-AE3512CCE447}" type="pres">
      <dgm:prSet presAssocID="{00B60174-7391-452C-A6DB-1DD58259F8F9}" presName="vSp1" presStyleCnt="0"/>
      <dgm:spPr/>
    </dgm:pt>
    <dgm:pt modelId="{A41763E2-A4F2-42AE-8839-C11F0A1FA257}" type="pres">
      <dgm:prSet presAssocID="{00B60174-7391-452C-A6DB-1DD58259F8F9}" presName="simulatedConn" presStyleLbl="solidFgAcc1" presStyleIdx="0" presStyleCnt="4"/>
      <dgm:spPr/>
    </dgm:pt>
    <dgm:pt modelId="{8860146E-6170-417F-8726-E6A7A09D7FA6}" type="pres">
      <dgm:prSet presAssocID="{00B60174-7391-452C-A6DB-1DD58259F8F9}" presName="vSp2" presStyleCnt="0"/>
      <dgm:spPr/>
    </dgm:pt>
    <dgm:pt modelId="{D576A9EB-5593-46B8-B119-49B5F1ECDF97}" type="pres">
      <dgm:prSet presAssocID="{00B60174-7391-452C-A6DB-1DD58259F8F9}" presName="sibTrans" presStyleCnt="0"/>
      <dgm:spPr/>
    </dgm:pt>
    <dgm:pt modelId="{B3369F78-F999-49C7-9DD2-F650F79EF3C4}" type="pres">
      <dgm:prSet presAssocID="{08653ED6-6539-4751-8F50-7691AA4D28FD}" presName="compositeNode" presStyleCnt="0">
        <dgm:presLayoutVars>
          <dgm:bulletEnabled val="1"/>
        </dgm:presLayoutVars>
      </dgm:prSet>
      <dgm:spPr/>
    </dgm:pt>
    <dgm:pt modelId="{AA5EE646-3272-4986-AC16-CE7678BC7064}" type="pres">
      <dgm:prSet presAssocID="{08653ED6-6539-4751-8F50-7691AA4D28FD}" presName="bgRect" presStyleLbl="node1" presStyleIdx="1" presStyleCnt="5" custScaleY="113905"/>
      <dgm:spPr/>
      <dgm:t>
        <a:bodyPr/>
        <a:lstStyle/>
        <a:p>
          <a:endParaRPr lang="ru-RU"/>
        </a:p>
      </dgm:t>
    </dgm:pt>
    <dgm:pt modelId="{12E04BBB-73EF-41C5-87B2-624D0A4B9E0A}" type="pres">
      <dgm:prSet presAssocID="{08653ED6-6539-4751-8F50-7691AA4D28FD}" presName="parentNode" presStyleLbl="node1" presStyleIdx="1" presStyleCnt="5">
        <dgm:presLayoutVars>
          <dgm:chMax val="0"/>
          <dgm:bulletEnabled val="1"/>
        </dgm:presLayoutVars>
      </dgm:prSet>
      <dgm:spPr/>
      <dgm:t>
        <a:bodyPr/>
        <a:lstStyle/>
        <a:p>
          <a:endParaRPr lang="ru-RU"/>
        </a:p>
      </dgm:t>
    </dgm:pt>
    <dgm:pt modelId="{965D3621-5896-41E8-B0DE-DF1ECBF09921}" type="pres">
      <dgm:prSet presAssocID="{08653ED6-6539-4751-8F50-7691AA4D28FD}" presName="childNode" presStyleLbl="node1" presStyleIdx="1" presStyleCnt="5">
        <dgm:presLayoutVars>
          <dgm:bulletEnabled val="1"/>
        </dgm:presLayoutVars>
      </dgm:prSet>
      <dgm:spPr/>
      <dgm:t>
        <a:bodyPr/>
        <a:lstStyle/>
        <a:p>
          <a:endParaRPr lang="ru-RU"/>
        </a:p>
      </dgm:t>
    </dgm:pt>
    <dgm:pt modelId="{5800F629-3C6B-4930-AB3D-2B32FAA3CB04}" type="pres">
      <dgm:prSet presAssocID="{2B6B17F0-B353-4CDA-A450-9A097699B93E}" presName="hSp" presStyleCnt="0"/>
      <dgm:spPr/>
    </dgm:pt>
    <dgm:pt modelId="{82EF0EA0-1740-4062-9A75-61BCE8C8D44B}" type="pres">
      <dgm:prSet presAssocID="{2B6B17F0-B353-4CDA-A450-9A097699B93E}" presName="vProcSp" presStyleCnt="0"/>
      <dgm:spPr/>
    </dgm:pt>
    <dgm:pt modelId="{830D2068-5C42-42F5-8910-7748617BCD5A}" type="pres">
      <dgm:prSet presAssocID="{2B6B17F0-B353-4CDA-A450-9A097699B93E}" presName="vSp1" presStyleCnt="0"/>
      <dgm:spPr/>
    </dgm:pt>
    <dgm:pt modelId="{D4C5B023-EADD-438D-94E5-8C46D13EAD96}" type="pres">
      <dgm:prSet presAssocID="{2B6B17F0-B353-4CDA-A450-9A097699B93E}" presName="simulatedConn" presStyleLbl="solidFgAcc1" presStyleIdx="1" presStyleCnt="4"/>
      <dgm:spPr/>
    </dgm:pt>
    <dgm:pt modelId="{133D6FD2-E02E-4F40-BE28-1ADC9CF14FAD}" type="pres">
      <dgm:prSet presAssocID="{2B6B17F0-B353-4CDA-A450-9A097699B93E}" presName="vSp2" presStyleCnt="0"/>
      <dgm:spPr/>
    </dgm:pt>
    <dgm:pt modelId="{7C1C6340-59C7-4217-9FFF-A37942EDBE05}" type="pres">
      <dgm:prSet presAssocID="{2B6B17F0-B353-4CDA-A450-9A097699B93E}" presName="sibTrans" presStyleCnt="0"/>
      <dgm:spPr/>
    </dgm:pt>
    <dgm:pt modelId="{4BF278F6-8066-4436-B258-CDF34A8232C0}" type="pres">
      <dgm:prSet presAssocID="{C5234A53-53FC-4978-85EA-AD9758EB1BD6}" presName="compositeNode" presStyleCnt="0">
        <dgm:presLayoutVars>
          <dgm:bulletEnabled val="1"/>
        </dgm:presLayoutVars>
      </dgm:prSet>
      <dgm:spPr/>
    </dgm:pt>
    <dgm:pt modelId="{58B77E6A-8A79-4439-8003-C0A06EC7E3C1}" type="pres">
      <dgm:prSet presAssocID="{C5234A53-53FC-4978-85EA-AD9758EB1BD6}" presName="bgRect" presStyleLbl="node1" presStyleIdx="2" presStyleCnt="5"/>
      <dgm:spPr/>
      <dgm:t>
        <a:bodyPr/>
        <a:lstStyle/>
        <a:p>
          <a:endParaRPr lang="ru-RU"/>
        </a:p>
      </dgm:t>
    </dgm:pt>
    <dgm:pt modelId="{A2C9EF5E-280B-4ACF-A2C8-08E678574E99}" type="pres">
      <dgm:prSet presAssocID="{C5234A53-53FC-4978-85EA-AD9758EB1BD6}" presName="parentNode" presStyleLbl="node1" presStyleIdx="2" presStyleCnt="5">
        <dgm:presLayoutVars>
          <dgm:chMax val="0"/>
          <dgm:bulletEnabled val="1"/>
        </dgm:presLayoutVars>
      </dgm:prSet>
      <dgm:spPr/>
      <dgm:t>
        <a:bodyPr/>
        <a:lstStyle/>
        <a:p>
          <a:endParaRPr lang="ru-RU"/>
        </a:p>
      </dgm:t>
    </dgm:pt>
    <dgm:pt modelId="{55013033-730D-43CC-8A70-9C072357FBC1}" type="pres">
      <dgm:prSet presAssocID="{C5234A53-53FC-4978-85EA-AD9758EB1BD6}" presName="childNode" presStyleLbl="node1" presStyleIdx="2" presStyleCnt="5">
        <dgm:presLayoutVars>
          <dgm:bulletEnabled val="1"/>
        </dgm:presLayoutVars>
      </dgm:prSet>
      <dgm:spPr/>
      <dgm:t>
        <a:bodyPr/>
        <a:lstStyle/>
        <a:p>
          <a:endParaRPr lang="ru-RU"/>
        </a:p>
      </dgm:t>
    </dgm:pt>
    <dgm:pt modelId="{82055A90-A8B2-4E34-97D1-B7115EC565F7}" type="pres">
      <dgm:prSet presAssocID="{8B2B2537-43E1-41D0-B895-DD807E2F7ED9}" presName="hSp" presStyleCnt="0"/>
      <dgm:spPr/>
    </dgm:pt>
    <dgm:pt modelId="{D0F095F9-B441-4812-80D7-626AB91DB725}" type="pres">
      <dgm:prSet presAssocID="{8B2B2537-43E1-41D0-B895-DD807E2F7ED9}" presName="vProcSp" presStyleCnt="0"/>
      <dgm:spPr/>
    </dgm:pt>
    <dgm:pt modelId="{7E1BC6D8-5E66-40D4-905D-B37782F8CC63}" type="pres">
      <dgm:prSet presAssocID="{8B2B2537-43E1-41D0-B895-DD807E2F7ED9}" presName="vSp1" presStyleCnt="0"/>
      <dgm:spPr/>
    </dgm:pt>
    <dgm:pt modelId="{6DEFE7BD-561D-4AFF-B32B-8678EA86681C}" type="pres">
      <dgm:prSet presAssocID="{8B2B2537-43E1-41D0-B895-DD807E2F7ED9}" presName="simulatedConn" presStyleLbl="solidFgAcc1" presStyleIdx="2" presStyleCnt="4"/>
      <dgm:spPr/>
    </dgm:pt>
    <dgm:pt modelId="{28D3F74D-5404-4CB1-916D-EEA1561D0BBA}" type="pres">
      <dgm:prSet presAssocID="{8B2B2537-43E1-41D0-B895-DD807E2F7ED9}" presName="vSp2" presStyleCnt="0"/>
      <dgm:spPr/>
    </dgm:pt>
    <dgm:pt modelId="{9093DFF8-BE91-44E8-826F-3114F0386100}" type="pres">
      <dgm:prSet presAssocID="{8B2B2537-43E1-41D0-B895-DD807E2F7ED9}" presName="sibTrans" presStyleCnt="0"/>
      <dgm:spPr/>
    </dgm:pt>
    <dgm:pt modelId="{DFF09AE2-26BB-4156-9EAA-4817F4932E23}" type="pres">
      <dgm:prSet presAssocID="{98BD7620-6B77-4C3F-8798-B7910FA453C4}" presName="compositeNode" presStyleCnt="0">
        <dgm:presLayoutVars>
          <dgm:bulletEnabled val="1"/>
        </dgm:presLayoutVars>
      </dgm:prSet>
      <dgm:spPr/>
    </dgm:pt>
    <dgm:pt modelId="{CB676D18-1E9D-4E1A-B2EB-0A042471E469}" type="pres">
      <dgm:prSet presAssocID="{98BD7620-6B77-4C3F-8798-B7910FA453C4}" presName="bgRect" presStyleLbl="node1" presStyleIdx="3" presStyleCnt="5" custScaleY="111372"/>
      <dgm:spPr/>
      <dgm:t>
        <a:bodyPr/>
        <a:lstStyle/>
        <a:p>
          <a:endParaRPr lang="ru-RU"/>
        </a:p>
      </dgm:t>
    </dgm:pt>
    <dgm:pt modelId="{21ECD7E4-CE42-4B64-B0A0-F2CD08406AAF}" type="pres">
      <dgm:prSet presAssocID="{98BD7620-6B77-4C3F-8798-B7910FA453C4}" presName="parentNode" presStyleLbl="node1" presStyleIdx="3" presStyleCnt="5">
        <dgm:presLayoutVars>
          <dgm:chMax val="0"/>
          <dgm:bulletEnabled val="1"/>
        </dgm:presLayoutVars>
      </dgm:prSet>
      <dgm:spPr/>
      <dgm:t>
        <a:bodyPr/>
        <a:lstStyle/>
        <a:p>
          <a:endParaRPr lang="ru-RU"/>
        </a:p>
      </dgm:t>
    </dgm:pt>
    <dgm:pt modelId="{15174289-B7BB-4136-9DF8-909BC159943F}" type="pres">
      <dgm:prSet presAssocID="{98BD7620-6B77-4C3F-8798-B7910FA453C4}" presName="childNode" presStyleLbl="node1" presStyleIdx="3" presStyleCnt="5">
        <dgm:presLayoutVars>
          <dgm:bulletEnabled val="1"/>
        </dgm:presLayoutVars>
      </dgm:prSet>
      <dgm:spPr/>
      <dgm:t>
        <a:bodyPr/>
        <a:lstStyle/>
        <a:p>
          <a:endParaRPr lang="ru-RU"/>
        </a:p>
      </dgm:t>
    </dgm:pt>
    <dgm:pt modelId="{6460A974-7792-4461-9400-C63AA30591B6}" type="pres">
      <dgm:prSet presAssocID="{E863D11A-1019-48C2-9987-83EB5627C980}" presName="hSp" presStyleCnt="0"/>
      <dgm:spPr/>
    </dgm:pt>
    <dgm:pt modelId="{610AB885-A6FF-43C8-97A9-973630A80A1A}" type="pres">
      <dgm:prSet presAssocID="{E863D11A-1019-48C2-9987-83EB5627C980}" presName="vProcSp" presStyleCnt="0"/>
      <dgm:spPr/>
    </dgm:pt>
    <dgm:pt modelId="{CAC16D05-DF67-429C-8151-A01F52C3F828}" type="pres">
      <dgm:prSet presAssocID="{E863D11A-1019-48C2-9987-83EB5627C980}" presName="vSp1" presStyleCnt="0"/>
      <dgm:spPr/>
    </dgm:pt>
    <dgm:pt modelId="{9C1DEB5D-D242-438C-865A-BE598A756500}" type="pres">
      <dgm:prSet presAssocID="{E863D11A-1019-48C2-9987-83EB5627C980}" presName="simulatedConn" presStyleLbl="solidFgAcc1" presStyleIdx="3" presStyleCnt="4"/>
      <dgm:spPr/>
    </dgm:pt>
    <dgm:pt modelId="{65629612-7BAE-4790-987C-D4A8EFDFDBC8}" type="pres">
      <dgm:prSet presAssocID="{E863D11A-1019-48C2-9987-83EB5627C980}" presName="vSp2" presStyleCnt="0"/>
      <dgm:spPr/>
    </dgm:pt>
    <dgm:pt modelId="{9E2FFE4E-B0CF-4343-9E70-4BDAD6FF3BB4}" type="pres">
      <dgm:prSet presAssocID="{E863D11A-1019-48C2-9987-83EB5627C980}" presName="sibTrans" presStyleCnt="0"/>
      <dgm:spPr/>
    </dgm:pt>
    <dgm:pt modelId="{CAC66D69-7670-4240-94B5-D3FCBAF71851}" type="pres">
      <dgm:prSet presAssocID="{C4E90468-8FF0-4651-819D-4EA2340C3A6D}" presName="compositeNode" presStyleCnt="0">
        <dgm:presLayoutVars>
          <dgm:bulletEnabled val="1"/>
        </dgm:presLayoutVars>
      </dgm:prSet>
      <dgm:spPr/>
    </dgm:pt>
    <dgm:pt modelId="{C0A72E92-0D74-4A7A-96CC-4023001643F0}" type="pres">
      <dgm:prSet presAssocID="{C4E90468-8FF0-4651-819D-4EA2340C3A6D}" presName="bgRect" presStyleLbl="node1" presStyleIdx="4" presStyleCnt="5"/>
      <dgm:spPr/>
      <dgm:t>
        <a:bodyPr/>
        <a:lstStyle/>
        <a:p>
          <a:endParaRPr lang="ru-RU"/>
        </a:p>
      </dgm:t>
    </dgm:pt>
    <dgm:pt modelId="{8EB2F76C-A09A-4CEE-A245-4BB57A5670CC}" type="pres">
      <dgm:prSet presAssocID="{C4E90468-8FF0-4651-819D-4EA2340C3A6D}" presName="parentNode" presStyleLbl="node1" presStyleIdx="4" presStyleCnt="5">
        <dgm:presLayoutVars>
          <dgm:chMax val="0"/>
          <dgm:bulletEnabled val="1"/>
        </dgm:presLayoutVars>
      </dgm:prSet>
      <dgm:spPr/>
      <dgm:t>
        <a:bodyPr/>
        <a:lstStyle/>
        <a:p>
          <a:endParaRPr lang="ru-RU"/>
        </a:p>
      </dgm:t>
    </dgm:pt>
    <dgm:pt modelId="{CA7C95AD-732C-46F8-85E6-DA9A86A0FFBA}" type="pres">
      <dgm:prSet presAssocID="{C4E90468-8FF0-4651-819D-4EA2340C3A6D}" presName="childNode" presStyleLbl="node1" presStyleIdx="4" presStyleCnt="5">
        <dgm:presLayoutVars>
          <dgm:bulletEnabled val="1"/>
        </dgm:presLayoutVars>
      </dgm:prSet>
      <dgm:spPr/>
      <dgm:t>
        <a:bodyPr/>
        <a:lstStyle/>
        <a:p>
          <a:endParaRPr lang="ru-RU"/>
        </a:p>
      </dgm:t>
    </dgm:pt>
  </dgm:ptLst>
  <dgm:cxnLst>
    <dgm:cxn modelId="{E9A862A1-6C8C-419A-8D99-A9277F31D66D}" srcId="{042D275F-5252-43CF-A7F7-0F6D3A2F6C20}" destId="{08653ED6-6539-4751-8F50-7691AA4D28FD}" srcOrd="1" destOrd="0" parTransId="{279A827A-B34A-42F0-9C3C-7B4A4161A309}" sibTransId="{2B6B17F0-B353-4CDA-A450-9A097699B93E}"/>
    <dgm:cxn modelId="{BE10C73B-45DD-42B8-9CDC-A38EB3A41F0A}" type="presOf" srcId="{98BD7620-6B77-4C3F-8798-B7910FA453C4}" destId="{CB676D18-1E9D-4E1A-B2EB-0A042471E469}" srcOrd="0" destOrd="0" presId="urn:microsoft.com/office/officeart/2005/8/layout/hProcess7"/>
    <dgm:cxn modelId="{791A097C-4815-40D2-BC3E-423AA925E6AB}" srcId="{C5234A53-53FC-4978-85EA-AD9758EB1BD6}" destId="{B9875F7E-AAA5-4B2A-9DA1-A6B9004C7E20}" srcOrd="0" destOrd="0" parTransId="{735A8849-FABD-4465-A4F9-A4CD1824636D}" sibTransId="{6397509E-5CF3-4991-BD5C-33D4227C6CD0}"/>
    <dgm:cxn modelId="{992A9D2C-F954-43A5-8E5A-08EF6482ECB3}" type="presOf" srcId="{08653ED6-6539-4751-8F50-7691AA4D28FD}" destId="{12E04BBB-73EF-41C5-87B2-624D0A4B9E0A}" srcOrd="1" destOrd="0" presId="urn:microsoft.com/office/officeart/2005/8/layout/hProcess7"/>
    <dgm:cxn modelId="{948EC017-7203-40F3-99DE-AEE26472577B}" type="presOf" srcId="{C4E90468-8FF0-4651-819D-4EA2340C3A6D}" destId="{C0A72E92-0D74-4A7A-96CC-4023001643F0}" srcOrd="0" destOrd="0" presId="urn:microsoft.com/office/officeart/2005/8/layout/hProcess7"/>
    <dgm:cxn modelId="{302D69DB-F1E3-4858-92DF-39D194CA3AC2}" type="presOf" srcId="{042D275F-5252-43CF-A7F7-0F6D3A2F6C20}" destId="{ED1B721D-087D-4EF6-ABC2-F05543A990AB}" srcOrd="0" destOrd="0" presId="urn:microsoft.com/office/officeart/2005/8/layout/hProcess7"/>
    <dgm:cxn modelId="{C9A79C62-1CC3-4288-B975-6004C257A96E}" type="presOf" srcId="{98BD7620-6B77-4C3F-8798-B7910FA453C4}" destId="{21ECD7E4-CE42-4B64-B0A0-F2CD08406AAF}" srcOrd="1" destOrd="0" presId="urn:microsoft.com/office/officeart/2005/8/layout/hProcess7"/>
    <dgm:cxn modelId="{64A2E4E7-1F89-468D-8A52-07093D1826BC}" type="presOf" srcId="{C5234A53-53FC-4978-85EA-AD9758EB1BD6}" destId="{A2C9EF5E-280B-4ACF-A2C8-08E678574E99}" srcOrd="1" destOrd="0" presId="urn:microsoft.com/office/officeart/2005/8/layout/hProcess7"/>
    <dgm:cxn modelId="{C9FD42EC-CD78-4E63-8FAD-EB801E9619C5}" type="presOf" srcId="{33B5727F-9937-43C2-8395-55FAACF85063}" destId="{CA7C95AD-732C-46F8-85E6-DA9A86A0FFBA}" srcOrd="0" destOrd="0" presId="urn:microsoft.com/office/officeart/2005/8/layout/hProcess7"/>
    <dgm:cxn modelId="{1B2EF7C9-9F4A-4B34-9CD2-9443EA35B332}" srcId="{08653ED6-6539-4751-8F50-7691AA4D28FD}" destId="{6EDCB3D6-6C43-422A-AC6F-7060A5477BD8}" srcOrd="0" destOrd="0" parTransId="{30BFB7E8-CBED-4AFC-AE12-14E93D8E6197}" sibTransId="{E8068C06-8BDF-49CF-88C0-C5965F81305D}"/>
    <dgm:cxn modelId="{B10150EA-8F32-4B9C-AD31-650CB9158F77}" srcId="{042D275F-5252-43CF-A7F7-0F6D3A2F6C20}" destId="{C3770117-A6EC-446D-ABA7-AA7BB0E6DBFC}" srcOrd="0" destOrd="0" parTransId="{FE55DD53-97EE-4D4D-B18F-4FCC0B931CA7}" sibTransId="{00B60174-7391-452C-A6DB-1DD58259F8F9}"/>
    <dgm:cxn modelId="{98BDEAC7-54BF-4446-A2D0-6A637484EACF}" type="presOf" srcId="{B9875F7E-AAA5-4B2A-9DA1-A6B9004C7E20}" destId="{55013033-730D-43CC-8A70-9C072357FBC1}" srcOrd="0" destOrd="0" presId="urn:microsoft.com/office/officeart/2005/8/layout/hProcess7"/>
    <dgm:cxn modelId="{7CA0EF97-148A-4790-9F98-994F4AC7FC44}" type="presOf" srcId="{C5234A53-53FC-4978-85EA-AD9758EB1BD6}" destId="{58B77E6A-8A79-4439-8003-C0A06EC7E3C1}" srcOrd="0" destOrd="0" presId="urn:microsoft.com/office/officeart/2005/8/layout/hProcess7"/>
    <dgm:cxn modelId="{76FDCDF4-538B-47A4-AA81-7F0B806CE692}" type="presOf" srcId="{C4E90468-8FF0-4651-819D-4EA2340C3A6D}" destId="{8EB2F76C-A09A-4CEE-A245-4BB57A5670CC}" srcOrd="1" destOrd="0" presId="urn:microsoft.com/office/officeart/2005/8/layout/hProcess7"/>
    <dgm:cxn modelId="{17177AB1-0405-41F8-8578-369AD56B770F}" srcId="{C4E90468-8FF0-4651-819D-4EA2340C3A6D}" destId="{33B5727F-9937-43C2-8395-55FAACF85063}" srcOrd="0" destOrd="0" parTransId="{3249E779-DFE9-4352-8B7C-B0D05AC1F660}" sibTransId="{EBF65003-765D-4D0E-BE7E-070095F6DC0E}"/>
    <dgm:cxn modelId="{BBE66121-52C6-481D-A213-832B9AA04D35}" srcId="{042D275F-5252-43CF-A7F7-0F6D3A2F6C20}" destId="{C5234A53-53FC-4978-85EA-AD9758EB1BD6}" srcOrd="2" destOrd="0" parTransId="{8980679A-8F9A-4401-9045-9FE414C820F7}" sibTransId="{8B2B2537-43E1-41D0-B895-DD807E2F7ED9}"/>
    <dgm:cxn modelId="{CA0D0807-6E29-47E5-BB47-C13FB6AEE634}" type="presOf" srcId="{08653ED6-6539-4751-8F50-7691AA4D28FD}" destId="{AA5EE646-3272-4986-AC16-CE7678BC7064}" srcOrd="0" destOrd="0" presId="urn:microsoft.com/office/officeart/2005/8/layout/hProcess7"/>
    <dgm:cxn modelId="{DDE53BAC-F1AC-46BA-A839-A7C51187C734}" type="presOf" srcId="{C3770117-A6EC-446D-ABA7-AA7BB0E6DBFC}" destId="{4FF7EBD9-B737-46F1-A014-65DD8AF80C56}" srcOrd="1" destOrd="0" presId="urn:microsoft.com/office/officeart/2005/8/layout/hProcess7"/>
    <dgm:cxn modelId="{87CA3808-5AB1-4D21-84EB-48C7064A2FB1}" type="presOf" srcId="{A1C8C13A-2124-4FF3-85E9-C29600F8237C}" destId="{896BC236-0131-4181-857E-86DFEF947640}" srcOrd="0" destOrd="0" presId="urn:microsoft.com/office/officeart/2005/8/layout/hProcess7"/>
    <dgm:cxn modelId="{047F97DC-BD8C-4A02-B17F-DDE76F6DBD01}" type="presOf" srcId="{BE828B51-7799-4764-90D5-3759C7693977}" destId="{15174289-B7BB-4136-9DF8-909BC159943F}" srcOrd="0" destOrd="0" presId="urn:microsoft.com/office/officeart/2005/8/layout/hProcess7"/>
    <dgm:cxn modelId="{DD4E2B0C-B6A3-4383-BFAC-44784CD846E3}" type="presOf" srcId="{6EDCB3D6-6C43-422A-AC6F-7060A5477BD8}" destId="{965D3621-5896-41E8-B0DE-DF1ECBF09921}" srcOrd="0" destOrd="0" presId="urn:microsoft.com/office/officeart/2005/8/layout/hProcess7"/>
    <dgm:cxn modelId="{BFE29CBA-54C5-4798-9065-020504656CEF}" srcId="{042D275F-5252-43CF-A7F7-0F6D3A2F6C20}" destId="{98BD7620-6B77-4C3F-8798-B7910FA453C4}" srcOrd="3" destOrd="0" parTransId="{4EEB0F0D-7947-4C13-920A-676DA9157372}" sibTransId="{E863D11A-1019-48C2-9987-83EB5627C980}"/>
    <dgm:cxn modelId="{ABD955A2-783A-4850-B578-852FE3848777}" srcId="{C3770117-A6EC-446D-ABA7-AA7BB0E6DBFC}" destId="{A1C8C13A-2124-4FF3-85E9-C29600F8237C}" srcOrd="0" destOrd="0" parTransId="{321F2709-4CED-4E4D-9A14-7870D414A13B}" sibTransId="{826A9620-7356-464F-B65D-57782ACDCA9B}"/>
    <dgm:cxn modelId="{BDE50DDA-B777-4166-8829-9EB59ECFEB4A}" srcId="{042D275F-5252-43CF-A7F7-0F6D3A2F6C20}" destId="{C4E90468-8FF0-4651-819D-4EA2340C3A6D}" srcOrd="4" destOrd="0" parTransId="{E2558E83-C0D1-47BF-ACE1-9085CBA44B84}" sibTransId="{E565B192-E5B4-4E12-B94B-ED610768ADD8}"/>
    <dgm:cxn modelId="{9A898E99-CAE2-48EB-B296-B0D92F39E68B}" type="presOf" srcId="{C3770117-A6EC-446D-ABA7-AA7BB0E6DBFC}" destId="{9E96FAC9-8A23-4582-B717-F5FF98E4DF1E}" srcOrd="0" destOrd="0" presId="urn:microsoft.com/office/officeart/2005/8/layout/hProcess7"/>
    <dgm:cxn modelId="{3AB4039F-CE75-4C41-A4EB-E5032FCAC50C}" srcId="{98BD7620-6B77-4C3F-8798-B7910FA453C4}" destId="{BE828B51-7799-4764-90D5-3759C7693977}" srcOrd="0" destOrd="0" parTransId="{9D6E1FC2-E962-445E-9E46-BF80C5627EB6}" sibTransId="{99DB7BF4-9326-4CB9-BBDD-BDE0F0D36A6B}"/>
    <dgm:cxn modelId="{A68B7C79-9CCB-46A3-A796-2F9A912E547D}" type="presParOf" srcId="{ED1B721D-087D-4EF6-ABC2-F05543A990AB}" destId="{902E268E-BD3F-4C5B-BFCC-C95E22EB523C}" srcOrd="0" destOrd="0" presId="urn:microsoft.com/office/officeart/2005/8/layout/hProcess7"/>
    <dgm:cxn modelId="{0EDFD6E0-150B-4486-A711-E6F81045F2D6}" type="presParOf" srcId="{902E268E-BD3F-4C5B-BFCC-C95E22EB523C}" destId="{9E96FAC9-8A23-4582-B717-F5FF98E4DF1E}" srcOrd="0" destOrd="0" presId="urn:microsoft.com/office/officeart/2005/8/layout/hProcess7"/>
    <dgm:cxn modelId="{71D0D9AE-F5D2-43C7-B7E0-4FE9DB4805DF}" type="presParOf" srcId="{902E268E-BD3F-4C5B-BFCC-C95E22EB523C}" destId="{4FF7EBD9-B737-46F1-A014-65DD8AF80C56}" srcOrd="1" destOrd="0" presId="urn:microsoft.com/office/officeart/2005/8/layout/hProcess7"/>
    <dgm:cxn modelId="{B8C2BEA7-893C-4D52-A6CB-D748197C07A8}" type="presParOf" srcId="{902E268E-BD3F-4C5B-BFCC-C95E22EB523C}" destId="{896BC236-0131-4181-857E-86DFEF947640}" srcOrd="2" destOrd="0" presId="urn:microsoft.com/office/officeart/2005/8/layout/hProcess7"/>
    <dgm:cxn modelId="{C28BF39C-BE0F-4DCD-877C-C67FDF64AF06}" type="presParOf" srcId="{ED1B721D-087D-4EF6-ABC2-F05543A990AB}" destId="{C5FEC2E8-4322-49B9-8932-6F9C7C7411EE}" srcOrd="1" destOrd="0" presId="urn:microsoft.com/office/officeart/2005/8/layout/hProcess7"/>
    <dgm:cxn modelId="{203A081E-5C35-4D62-9D09-63136E8618E6}" type="presParOf" srcId="{ED1B721D-087D-4EF6-ABC2-F05543A990AB}" destId="{FA2EC38B-92D7-44FA-AA28-FBEB12F11EEB}" srcOrd="2" destOrd="0" presId="urn:microsoft.com/office/officeart/2005/8/layout/hProcess7"/>
    <dgm:cxn modelId="{185242BB-5828-421C-A38B-1C69CE55CFB7}" type="presParOf" srcId="{FA2EC38B-92D7-44FA-AA28-FBEB12F11EEB}" destId="{A3FC56B0-8D7E-466B-AAD9-AE3512CCE447}" srcOrd="0" destOrd="0" presId="urn:microsoft.com/office/officeart/2005/8/layout/hProcess7"/>
    <dgm:cxn modelId="{4DE4C2E6-1AFD-45D8-A529-EFE2D5C762B7}" type="presParOf" srcId="{FA2EC38B-92D7-44FA-AA28-FBEB12F11EEB}" destId="{A41763E2-A4F2-42AE-8839-C11F0A1FA257}" srcOrd="1" destOrd="0" presId="urn:microsoft.com/office/officeart/2005/8/layout/hProcess7"/>
    <dgm:cxn modelId="{DF1A6FD8-8669-470F-8247-72FC1279770A}" type="presParOf" srcId="{FA2EC38B-92D7-44FA-AA28-FBEB12F11EEB}" destId="{8860146E-6170-417F-8726-E6A7A09D7FA6}" srcOrd="2" destOrd="0" presId="urn:microsoft.com/office/officeart/2005/8/layout/hProcess7"/>
    <dgm:cxn modelId="{11B1ED62-2079-447E-8CA5-667862697290}" type="presParOf" srcId="{ED1B721D-087D-4EF6-ABC2-F05543A990AB}" destId="{D576A9EB-5593-46B8-B119-49B5F1ECDF97}" srcOrd="3" destOrd="0" presId="urn:microsoft.com/office/officeart/2005/8/layout/hProcess7"/>
    <dgm:cxn modelId="{1125CF52-D9D0-4C6C-B2C8-406F938602FD}" type="presParOf" srcId="{ED1B721D-087D-4EF6-ABC2-F05543A990AB}" destId="{B3369F78-F999-49C7-9DD2-F650F79EF3C4}" srcOrd="4" destOrd="0" presId="urn:microsoft.com/office/officeart/2005/8/layout/hProcess7"/>
    <dgm:cxn modelId="{6A02E2A5-0C48-4ECF-9A92-99146195DF0B}" type="presParOf" srcId="{B3369F78-F999-49C7-9DD2-F650F79EF3C4}" destId="{AA5EE646-3272-4986-AC16-CE7678BC7064}" srcOrd="0" destOrd="0" presId="urn:microsoft.com/office/officeart/2005/8/layout/hProcess7"/>
    <dgm:cxn modelId="{654D4D48-89D4-4EDE-BF4A-34E27A96DED2}" type="presParOf" srcId="{B3369F78-F999-49C7-9DD2-F650F79EF3C4}" destId="{12E04BBB-73EF-41C5-87B2-624D0A4B9E0A}" srcOrd="1" destOrd="0" presId="urn:microsoft.com/office/officeart/2005/8/layout/hProcess7"/>
    <dgm:cxn modelId="{2AEE70CE-3BFC-43C2-AEDD-1F2435DA6B6C}" type="presParOf" srcId="{B3369F78-F999-49C7-9DD2-F650F79EF3C4}" destId="{965D3621-5896-41E8-B0DE-DF1ECBF09921}" srcOrd="2" destOrd="0" presId="urn:microsoft.com/office/officeart/2005/8/layout/hProcess7"/>
    <dgm:cxn modelId="{99F2D8D0-BC48-4336-A8D5-E391E2C2E631}" type="presParOf" srcId="{ED1B721D-087D-4EF6-ABC2-F05543A990AB}" destId="{5800F629-3C6B-4930-AB3D-2B32FAA3CB04}" srcOrd="5" destOrd="0" presId="urn:microsoft.com/office/officeart/2005/8/layout/hProcess7"/>
    <dgm:cxn modelId="{F36456AC-6B42-44B1-A2FD-9A6A23F7376A}" type="presParOf" srcId="{ED1B721D-087D-4EF6-ABC2-F05543A990AB}" destId="{82EF0EA0-1740-4062-9A75-61BCE8C8D44B}" srcOrd="6" destOrd="0" presId="urn:microsoft.com/office/officeart/2005/8/layout/hProcess7"/>
    <dgm:cxn modelId="{107D9ECE-1F61-40B7-99B0-F5DF954EEF43}" type="presParOf" srcId="{82EF0EA0-1740-4062-9A75-61BCE8C8D44B}" destId="{830D2068-5C42-42F5-8910-7748617BCD5A}" srcOrd="0" destOrd="0" presId="urn:microsoft.com/office/officeart/2005/8/layout/hProcess7"/>
    <dgm:cxn modelId="{B7782F3B-6B49-4992-B95A-C036E4466368}" type="presParOf" srcId="{82EF0EA0-1740-4062-9A75-61BCE8C8D44B}" destId="{D4C5B023-EADD-438D-94E5-8C46D13EAD96}" srcOrd="1" destOrd="0" presId="urn:microsoft.com/office/officeart/2005/8/layout/hProcess7"/>
    <dgm:cxn modelId="{716793BE-A499-445B-8DD8-545D63DB5D2F}" type="presParOf" srcId="{82EF0EA0-1740-4062-9A75-61BCE8C8D44B}" destId="{133D6FD2-E02E-4F40-BE28-1ADC9CF14FAD}" srcOrd="2" destOrd="0" presId="urn:microsoft.com/office/officeart/2005/8/layout/hProcess7"/>
    <dgm:cxn modelId="{FE0B8C21-A0FB-4F53-A378-415239886866}" type="presParOf" srcId="{ED1B721D-087D-4EF6-ABC2-F05543A990AB}" destId="{7C1C6340-59C7-4217-9FFF-A37942EDBE05}" srcOrd="7" destOrd="0" presId="urn:microsoft.com/office/officeart/2005/8/layout/hProcess7"/>
    <dgm:cxn modelId="{F3444333-42B3-4317-AD27-6C985B6778F7}" type="presParOf" srcId="{ED1B721D-087D-4EF6-ABC2-F05543A990AB}" destId="{4BF278F6-8066-4436-B258-CDF34A8232C0}" srcOrd="8" destOrd="0" presId="urn:microsoft.com/office/officeart/2005/8/layout/hProcess7"/>
    <dgm:cxn modelId="{70C8BCCA-DAFB-43C2-B627-C13291B56012}" type="presParOf" srcId="{4BF278F6-8066-4436-B258-CDF34A8232C0}" destId="{58B77E6A-8A79-4439-8003-C0A06EC7E3C1}" srcOrd="0" destOrd="0" presId="urn:microsoft.com/office/officeart/2005/8/layout/hProcess7"/>
    <dgm:cxn modelId="{816EDD48-0690-4394-8BF7-47BC085B858F}" type="presParOf" srcId="{4BF278F6-8066-4436-B258-CDF34A8232C0}" destId="{A2C9EF5E-280B-4ACF-A2C8-08E678574E99}" srcOrd="1" destOrd="0" presId="urn:microsoft.com/office/officeart/2005/8/layout/hProcess7"/>
    <dgm:cxn modelId="{0FF87463-940A-4FC4-A950-657F4A272983}" type="presParOf" srcId="{4BF278F6-8066-4436-B258-CDF34A8232C0}" destId="{55013033-730D-43CC-8A70-9C072357FBC1}" srcOrd="2" destOrd="0" presId="urn:microsoft.com/office/officeart/2005/8/layout/hProcess7"/>
    <dgm:cxn modelId="{F8D1A715-3BAA-4A41-AF1A-E1E68A185134}" type="presParOf" srcId="{ED1B721D-087D-4EF6-ABC2-F05543A990AB}" destId="{82055A90-A8B2-4E34-97D1-B7115EC565F7}" srcOrd="9" destOrd="0" presId="urn:microsoft.com/office/officeart/2005/8/layout/hProcess7"/>
    <dgm:cxn modelId="{2FB65E68-0F04-4A63-AC62-779B818DC4CB}" type="presParOf" srcId="{ED1B721D-087D-4EF6-ABC2-F05543A990AB}" destId="{D0F095F9-B441-4812-80D7-626AB91DB725}" srcOrd="10" destOrd="0" presId="urn:microsoft.com/office/officeart/2005/8/layout/hProcess7"/>
    <dgm:cxn modelId="{7F317E02-3517-438D-8AC3-6A1859D6BBB3}" type="presParOf" srcId="{D0F095F9-B441-4812-80D7-626AB91DB725}" destId="{7E1BC6D8-5E66-40D4-905D-B37782F8CC63}" srcOrd="0" destOrd="0" presId="urn:microsoft.com/office/officeart/2005/8/layout/hProcess7"/>
    <dgm:cxn modelId="{716E061F-A6BF-46E4-9D06-850A295C27A1}" type="presParOf" srcId="{D0F095F9-B441-4812-80D7-626AB91DB725}" destId="{6DEFE7BD-561D-4AFF-B32B-8678EA86681C}" srcOrd="1" destOrd="0" presId="urn:microsoft.com/office/officeart/2005/8/layout/hProcess7"/>
    <dgm:cxn modelId="{0A953D2A-7E56-494D-A3CE-501008DFD779}" type="presParOf" srcId="{D0F095F9-B441-4812-80D7-626AB91DB725}" destId="{28D3F74D-5404-4CB1-916D-EEA1561D0BBA}" srcOrd="2" destOrd="0" presId="urn:microsoft.com/office/officeart/2005/8/layout/hProcess7"/>
    <dgm:cxn modelId="{AE4F8F41-182B-4FC0-8C7C-A6F5E2B9AC29}" type="presParOf" srcId="{ED1B721D-087D-4EF6-ABC2-F05543A990AB}" destId="{9093DFF8-BE91-44E8-826F-3114F0386100}" srcOrd="11" destOrd="0" presId="urn:microsoft.com/office/officeart/2005/8/layout/hProcess7"/>
    <dgm:cxn modelId="{C82A0BE7-3FD3-4F2D-9DB6-4FF93119FB6D}" type="presParOf" srcId="{ED1B721D-087D-4EF6-ABC2-F05543A990AB}" destId="{DFF09AE2-26BB-4156-9EAA-4817F4932E23}" srcOrd="12" destOrd="0" presId="urn:microsoft.com/office/officeart/2005/8/layout/hProcess7"/>
    <dgm:cxn modelId="{9F0170F5-A55E-4F3D-89DB-6F507FC8145E}" type="presParOf" srcId="{DFF09AE2-26BB-4156-9EAA-4817F4932E23}" destId="{CB676D18-1E9D-4E1A-B2EB-0A042471E469}" srcOrd="0" destOrd="0" presId="urn:microsoft.com/office/officeart/2005/8/layout/hProcess7"/>
    <dgm:cxn modelId="{9348CDD7-BBAD-4177-A01A-CEE420048858}" type="presParOf" srcId="{DFF09AE2-26BB-4156-9EAA-4817F4932E23}" destId="{21ECD7E4-CE42-4B64-B0A0-F2CD08406AAF}" srcOrd="1" destOrd="0" presId="urn:microsoft.com/office/officeart/2005/8/layout/hProcess7"/>
    <dgm:cxn modelId="{B11D82CE-D405-41C1-9BD1-3940963B4A4C}" type="presParOf" srcId="{DFF09AE2-26BB-4156-9EAA-4817F4932E23}" destId="{15174289-B7BB-4136-9DF8-909BC159943F}" srcOrd="2" destOrd="0" presId="urn:microsoft.com/office/officeart/2005/8/layout/hProcess7"/>
    <dgm:cxn modelId="{E3920A95-C60E-4D80-A1F7-0616D3D5AB1F}" type="presParOf" srcId="{ED1B721D-087D-4EF6-ABC2-F05543A990AB}" destId="{6460A974-7792-4461-9400-C63AA30591B6}" srcOrd="13" destOrd="0" presId="urn:microsoft.com/office/officeart/2005/8/layout/hProcess7"/>
    <dgm:cxn modelId="{BA07D784-BAD2-4247-BA1E-2DDA249B1C90}" type="presParOf" srcId="{ED1B721D-087D-4EF6-ABC2-F05543A990AB}" destId="{610AB885-A6FF-43C8-97A9-973630A80A1A}" srcOrd="14" destOrd="0" presId="urn:microsoft.com/office/officeart/2005/8/layout/hProcess7"/>
    <dgm:cxn modelId="{B655656E-013B-4045-BF24-E74B69E63311}" type="presParOf" srcId="{610AB885-A6FF-43C8-97A9-973630A80A1A}" destId="{CAC16D05-DF67-429C-8151-A01F52C3F828}" srcOrd="0" destOrd="0" presId="urn:microsoft.com/office/officeart/2005/8/layout/hProcess7"/>
    <dgm:cxn modelId="{CC95EF90-9B94-4DAE-BB1E-7F814272B0CE}" type="presParOf" srcId="{610AB885-A6FF-43C8-97A9-973630A80A1A}" destId="{9C1DEB5D-D242-438C-865A-BE598A756500}" srcOrd="1" destOrd="0" presId="urn:microsoft.com/office/officeart/2005/8/layout/hProcess7"/>
    <dgm:cxn modelId="{422EB5B2-2AD9-4FDF-BD6B-2A6AEAA9701D}" type="presParOf" srcId="{610AB885-A6FF-43C8-97A9-973630A80A1A}" destId="{65629612-7BAE-4790-987C-D4A8EFDFDBC8}" srcOrd="2" destOrd="0" presId="urn:microsoft.com/office/officeart/2005/8/layout/hProcess7"/>
    <dgm:cxn modelId="{6EA51EF6-A4FB-43EE-853E-0ADF637C7058}" type="presParOf" srcId="{ED1B721D-087D-4EF6-ABC2-F05543A990AB}" destId="{9E2FFE4E-B0CF-4343-9E70-4BDAD6FF3BB4}" srcOrd="15" destOrd="0" presId="urn:microsoft.com/office/officeart/2005/8/layout/hProcess7"/>
    <dgm:cxn modelId="{E9F5E4FE-9D67-4AE4-A744-1B08DF3220B2}" type="presParOf" srcId="{ED1B721D-087D-4EF6-ABC2-F05543A990AB}" destId="{CAC66D69-7670-4240-94B5-D3FCBAF71851}" srcOrd="16" destOrd="0" presId="urn:microsoft.com/office/officeart/2005/8/layout/hProcess7"/>
    <dgm:cxn modelId="{DBCB867C-BA2C-4823-8C43-57CF97D1FA95}" type="presParOf" srcId="{CAC66D69-7670-4240-94B5-D3FCBAF71851}" destId="{C0A72E92-0D74-4A7A-96CC-4023001643F0}" srcOrd="0" destOrd="0" presId="urn:microsoft.com/office/officeart/2005/8/layout/hProcess7"/>
    <dgm:cxn modelId="{034CC053-BAD6-4E45-86F1-9BDCA8972EBD}" type="presParOf" srcId="{CAC66D69-7670-4240-94B5-D3FCBAF71851}" destId="{8EB2F76C-A09A-4CEE-A245-4BB57A5670CC}" srcOrd="1" destOrd="0" presId="urn:microsoft.com/office/officeart/2005/8/layout/hProcess7"/>
    <dgm:cxn modelId="{530C9AD6-F8FB-4CF6-9121-7014F0ABD0DF}" type="presParOf" srcId="{CAC66D69-7670-4240-94B5-D3FCBAF71851}" destId="{CA7C95AD-732C-46F8-85E6-DA9A86A0FFBA}" srcOrd="2" destOrd="0" presId="urn:microsoft.com/office/officeart/2005/8/layout/hProcess7"/>
  </dgm:cxnLst>
  <dgm:bg/>
  <dgm:whole/>
</dgm:dataModel>
</file>

<file path=word/diagrams/data2.xml><?xml version="1.0" encoding="utf-8"?>
<dgm:dataModel xmlns:dgm="http://schemas.openxmlformats.org/drawingml/2006/diagram" xmlns:a="http://schemas.openxmlformats.org/drawingml/2006/main">
  <dgm:ptLst>
    <dgm:pt modelId="{DE32A79F-C019-4E21-8EF9-25D79B3F029B}" type="doc">
      <dgm:prSet loTypeId="urn:microsoft.com/office/officeart/2005/8/layout/vList2" loCatId="list" qsTypeId="urn:microsoft.com/office/officeart/2005/8/quickstyle/simple5" qsCatId="simple" csTypeId="urn:microsoft.com/office/officeart/2005/8/colors/accent1_2" csCatId="accent1" phldr="1"/>
      <dgm:spPr/>
      <dgm:t>
        <a:bodyPr/>
        <a:lstStyle/>
        <a:p>
          <a:endParaRPr lang="ru-RU"/>
        </a:p>
      </dgm:t>
    </dgm:pt>
    <dgm:pt modelId="{91FFB5C1-481A-4590-950C-855D53E7E059}">
      <dgm:prSet phldrT="[Текст]"/>
      <dgm:spPr/>
      <dgm:t>
        <a:bodyPr/>
        <a:lstStyle/>
        <a:p>
          <a:r>
            <a:rPr lang="uk-UA"/>
            <a:t>І. Етап стратегічного прогнозування</a:t>
          </a:r>
          <a:endParaRPr lang="ru-RU"/>
        </a:p>
      </dgm:t>
    </dgm:pt>
    <dgm:pt modelId="{8FC78F20-30C0-4723-8CF2-4774C452DA9A}" type="parTrans" cxnId="{38702CD5-0B39-48DC-95E3-573021D5840D}">
      <dgm:prSet/>
      <dgm:spPr/>
      <dgm:t>
        <a:bodyPr/>
        <a:lstStyle/>
        <a:p>
          <a:endParaRPr lang="ru-RU"/>
        </a:p>
      </dgm:t>
    </dgm:pt>
    <dgm:pt modelId="{533CA993-6C5B-4ADE-B165-5F27ABF8AB36}" type="sibTrans" cxnId="{38702CD5-0B39-48DC-95E3-573021D5840D}">
      <dgm:prSet/>
      <dgm:spPr/>
      <dgm:t>
        <a:bodyPr/>
        <a:lstStyle/>
        <a:p>
          <a:endParaRPr lang="ru-RU"/>
        </a:p>
      </dgm:t>
    </dgm:pt>
    <dgm:pt modelId="{7AD0C285-EAF2-46C9-A2EB-E9CE9CF08F4F}">
      <dgm:prSet phldrT="[Текст]" custT="1"/>
      <dgm:spPr/>
      <dgm:t>
        <a:bodyPr/>
        <a:lstStyle/>
        <a:p>
          <a:r>
            <a:rPr lang="uk-UA" sz="1400"/>
            <a:t>діагностико- прогностична діяльність: вивчення проблем шкільної освіти; потреб і можливостей, інтересів учнів; оцінка дидактичних можливостей предмета,теми щодо застосування проектної технології; визначенняголовних проблем;</a:t>
          </a:r>
          <a:endParaRPr lang="ru-RU" sz="2300"/>
        </a:p>
      </dgm:t>
    </dgm:pt>
    <dgm:pt modelId="{B576DA26-BDD1-41F8-9D29-BF05E88747D0}" type="parTrans" cxnId="{3F3636E0-1FDC-477D-8541-7816F455CDE0}">
      <dgm:prSet/>
      <dgm:spPr/>
      <dgm:t>
        <a:bodyPr/>
        <a:lstStyle/>
        <a:p>
          <a:endParaRPr lang="ru-RU"/>
        </a:p>
      </dgm:t>
    </dgm:pt>
    <dgm:pt modelId="{98CCE4AC-C713-4514-81D8-69BC518B2132}" type="sibTrans" cxnId="{3F3636E0-1FDC-477D-8541-7816F455CDE0}">
      <dgm:prSet/>
      <dgm:spPr/>
      <dgm:t>
        <a:bodyPr/>
        <a:lstStyle/>
        <a:p>
          <a:endParaRPr lang="ru-RU"/>
        </a:p>
      </dgm:t>
    </dgm:pt>
    <dgm:pt modelId="{8CF4AEA1-290F-4D83-9295-782415C55D3B}">
      <dgm:prSet phldrT="[Текст]"/>
      <dgm:spPr/>
      <dgm:t>
        <a:bodyPr/>
        <a:lstStyle/>
        <a:p>
          <a:r>
            <a:rPr lang="uk-UA"/>
            <a:t>ІІ. Етап  моделювання</a:t>
          </a:r>
          <a:endParaRPr lang="ru-RU"/>
        </a:p>
      </dgm:t>
    </dgm:pt>
    <dgm:pt modelId="{7279B1BD-BC7F-4915-8EF5-0019AF025A9E}" type="parTrans" cxnId="{FC8DB1DC-7BEA-41AF-86B4-F5E96C61D938}">
      <dgm:prSet/>
      <dgm:spPr/>
      <dgm:t>
        <a:bodyPr/>
        <a:lstStyle/>
        <a:p>
          <a:endParaRPr lang="ru-RU"/>
        </a:p>
      </dgm:t>
    </dgm:pt>
    <dgm:pt modelId="{3BD31D12-0492-490F-A3FB-4E36D2A440B5}" type="sibTrans" cxnId="{FC8DB1DC-7BEA-41AF-86B4-F5E96C61D938}">
      <dgm:prSet/>
      <dgm:spPr/>
      <dgm:t>
        <a:bodyPr/>
        <a:lstStyle/>
        <a:p>
          <a:endParaRPr lang="ru-RU"/>
        </a:p>
      </dgm:t>
    </dgm:pt>
    <dgm:pt modelId="{B5ABF39F-8442-4C8E-A7EB-98E238EC148A}">
      <dgm:prSet phldrT="[Текст]" custT="1"/>
      <dgm:spPr/>
      <dgm:t>
        <a:bodyPr/>
        <a:lstStyle/>
        <a:p>
          <a:r>
            <a:rPr lang="uk-UA" sz="1400"/>
            <a:t>створення описово-структурноїмоделі проектв;</a:t>
          </a:r>
          <a:endParaRPr lang="ru-RU" sz="1400"/>
        </a:p>
      </dgm:t>
    </dgm:pt>
    <dgm:pt modelId="{DE99D753-B4AC-4085-AB2E-4DDE7A8F3198}" type="parTrans" cxnId="{533CBE10-AD6A-4E62-90FD-D43B1A60A86E}">
      <dgm:prSet/>
      <dgm:spPr/>
      <dgm:t>
        <a:bodyPr/>
        <a:lstStyle/>
        <a:p>
          <a:endParaRPr lang="ru-RU"/>
        </a:p>
      </dgm:t>
    </dgm:pt>
    <dgm:pt modelId="{0DC31A50-8DBA-4FF9-8961-580F64F8944C}" type="sibTrans" cxnId="{533CBE10-AD6A-4E62-90FD-D43B1A60A86E}">
      <dgm:prSet/>
      <dgm:spPr/>
      <dgm:t>
        <a:bodyPr/>
        <a:lstStyle/>
        <a:p>
          <a:endParaRPr lang="ru-RU"/>
        </a:p>
      </dgm:t>
    </dgm:pt>
    <dgm:pt modelId="{20A40D20-F6BC-445C-A7E5-C548F81A008E}">
      <dgm:prSet phldrT="[Текст]" custT="1"/>
      <dgm:spPr/>
      <dgm:t>
        <a:bodyPr/>
        <a:lstStyle/>
        <a:p>
          <a:r>
            <a:rPr lang="uk-UA" sz="1400"/>
            <a:t>визначення мети,постановкаконкретнихцілей та завдань.</a:t>
          </a:r>
          <a:r>
            <a:rPr lang="uk-UA" sz="2300"/>
            <a:t> </a:t>
          </a:r>
          <a:endParaRPr lang="ru-RU" sz="2300"/>
        </a:p>
      </dgm:t>
    </dgm:pt>
    <dgm:pt modelId="{EE4C650F-E270-4E51-8275-6119D0BC36A0}" type="parTrans" cxnId="{060A09F8-F3E4-44CE-9227-964BCC88E108}">
      <dgm:prSet/>
      <dgm:spPr/>
      <dgm:t>
        <a:bodyPr/>
        <a:lstStyle/>
        <a:p>
          <a:endParaRPr lang="ru-RU"/>
        </a:p>
      </dgm:t>
    </dgm:pt>
    <dgm:pt modelId="{D2E739C2-C5A6-4D7A-9CFD-4B85547F3360}" type="sibTrans" cxnId="{060A09F8-F3E4-44CE-9227-964BCC88E108}">
      <dgm:prSet/>
      <dgm:spPr/>
      <dgm:t>
        <a:bodyPr/>
        <a:lstStyle/>
        <a:p>
          <a:endParaRPr lang="ru-RU"/>
        </a:p>
      </dgm:t>
    </dgm:pt>
    <dgm:pt modelId="{8EDC2E93-EBEA-4D92-80C8-2FB3C13C6A47}">
      <dgm:prSet phldrT="[Текст]" custT="1"/>
      <dgm:spPr/>
      <dgm:t>
        <a:bodyPr/>
        <a:lstStyle/>
        <a:p>
          <a:r>
            <a:rPr lang="uk-UA" sz="1400"/>
            <a:t>визначеннякритеріїв ефективності проекту;</a:t>
          </a:r>
          <a:endParaRPr lang="ru-RU" sz="1400"/>
        </a:p>
      </dgm:t>
    </dgm:pt>
    <dgm:pt modelId="{5E0BDB38-DFA1-4FD3-9C15-E246F6ACB32E}" type="parTrans" cxnId="{864AFF94-4D0E-4848-9DB4-30A57F462D86}">
      <dgm:prSet/>
      <dgm:spPr/>
      <dgm:t>
        <a:bodyPr/>
        <a:lstStyle/>
        <a:p>
          <a:endParaRPr lang="ru-RU"/>
        </a:p>
      </dgm:t>
    </dgm:pt>
    <dgm:pt modelId="{B1D9770E-BBA6-4C3F-920E-94A0D7AB3C12}" type="sibTrans" cxnId="{864AFF94-4D0E-4848-9DB4-30A57F462D86}">
      <dgm:prSet/>
      <dgm:spPr/>
      <dgm:t>
        <a:bodyPr/>
        <a:lstStyle/>
        <a:p>
          <a:endParaRPr lang="ru-RU"/>
        </a:p>
      </dgm:t>
    </dgm:pt>
    <dgm:pt modelId="{D6899E6C-A438-46F3-B69E-ECD39D58BE34}">
      <dgm:prSet phldrT="[Текст]" custT="1"/>
      <dgm:spPr/>
      <dgm:t>
        <a:bodyPr/>
        <a:lstStyle/>
        <a:p>
          <a:r>
            <a:rPr lang="uk-UA" sz="1400"/>
            <a:t>розробка моніторингової системи функціонування моделі</a:t>
          </a:r>
          <a:endParaRPr lang="ru-RU" sz="1400"/>
        </a:p>
      </dgm:t>
    </dgm:pt>
    <dgm:pt modelId="{79E04DC1-1817-497A-B664-348A7FE2D826}" type="parTrans" cxnId="{649D7EBA-65EB-4665-907E-0F3B7368FEBF}">
      <dgm:prSet/>
      <dgm:spPr/>
      <dgm:t>
        <a:bodyPr/>
        <a:lstStyle/>
        <a:p>
          <a:endParaRPr lang="ru-RU"/>
        </a:p>
      </dgm:t>
    </dgm:pt>
    <dgm:pt modelId="{0956F37F-B2FC-4245-B8B4-C28F4BA3BC02}" type="sibTrans" cxnId="{649D7EBA-65EB-4665-907E-0F3B7368FEBF}">
      <dgm:prSet/>
      <dgm:spPr/>
      <dgm:t>
        <a:bodyPr/>
        <a:lstStyle/>
        <a:p>
          <a:endParaRPr lang="ru-RU"/>
        </a:p>
      </dgm:t>
    </dgm:pt>
    <dgm:pt modelId="{E76417F6-8584-4BA8-A9D0-0078435F4C90}">
      <dgm:prSet phldrT="[Текст]" custT="1"/>
      <dgm:spPr/>
      <dgm:t>
        <a:bodyPr/>
        <a:lstStyle/>
        <a:p>
          <a:r>
            <a:rPr lang="uk-UA" sz="1400"/>
            <a:t>формування програми діяльноств з реалізації проекту</a:t>
          </a:r>
          <a:endParaRPr lang="ru-RU" sz="1400"/>
        </a:p>
      </dgm:t>
    </dgm:pt>
    <dgm:pt modelId="{9C25FD5C-5F2B-409B-B27D-6B29766B2717}" type="parTrans" cxnId="{F861D010-1253-472D-AD6D-660F32742EF5}">
      <dgm:prSet/>
      <dgm:spPr/>
      <dgm:t>
        <a:bodyPr/>
        <a:lstStyle/>
        <a:p>
          <a:endParaRPr lang="ru-RU"/>
        </a:p>
      </dgm:t>
    </dgm:pt>
    <dgm:pt modelId="{38B88ABF-D8E4-46E6-83A7-7366235EAC4C}" type="sibTrans" cxnId="{F861D010-1253-472D-AD6D-660F32742EF5}">
      <dgm:prSet/>
      <dgm:spPr/>
      <dgm:t>
        <a:bodyPr/>
        <a:lstStyle/>
        <a:p>
          <a:endParaRPr lang="ru-RU"/>
        </a:p>
      </dgm:t>
    </dgm:pt>
    <dgm:pt modelId="{4BFC6678-2AAB-4FCB-B75B-45019C000AF0}">
      <dgm:prSet phldrT="[Текст]"/>
      <dgm:spPr/>
      <dgm:t>
        <a:bodyPr/>
        <a:lstStyle/>
        <a:p>
          <a:r>
            <a:rPr lang="uk-UA"/>
            <a:t>ІІІ. Етап  планування </a:t>
          </a:r>
          <a:endParaRPr lang="ru-RU"/>
        </a:p>
      </dgm:t>
    </dgm:pt>
    <dgm:pt modelId="{4F4858E2-A423-471B-8681-1491CF61CF20}" type="parTrans" cxnId="{99B92984-6B1C-4180-947D-59F77D912B91}">
      <dgm:prSet/>
      <dgm:spPr/>
      <dgm:t>
        <a:bodyPr/>
        <a:lstStyle/>
        <a:p>
          <a:endParaRPr lang="ru-RU"/>
        </a:p>
      </dgm:t>
    </dgm:pt>
    <dgm:pt modelId="{09D8616E-2E86-4188-B253-AF34178A8884}" type="sibTrans" cxnId="{99B92984-6B1C-4180-947D-59F77D912B91}">
      <dgm:prSet/>
      <dgm:spPr/>
      <dgm:t>
        <a:bodyPr/>
        <a:lstStyle/>
        <a:p>
          <a:endParaRPr lang="ru-RU"/>
        </a:p>
      </dgm:t>
    </dgm:pt>
    <dgm:pt modelId="{A47F8E57-BA5D-477E-9CF8-875B35DE7400}">
      <dgm:prSet phldrT="[Текст]" custT="1"/>
      <dgm:spPr/>
      <dgm:t>
        <a:bodyPr/>
        <a:lstStyle/>
        <a:p>
          <a:r>
            <a:rPr lang="uk-UA" sz="1400"/>
            <a:t>розробка плану в цілому та конкретних дій</a:t>
          </a:r>
          <a:endParaRPr lang="ru-RU" sz="1400"/>
        </a:p>
      </dgm:t>
    </dgm:pt>
    <dgm:pt modelId="{ED1ABC87-42CF-488E-9170-9DA890CDD750}" type="parTrans" cxnId="{6337111E-85CA-474A-A031-FA88BF2E4349}">
      <dgm:prSet/>
      <dgm:spPr/>
      <dgm:t>
        <a:bodyPr/>
        <a:lstStyle/>
        <a:p>
          <a:endParaRPr lang="ru-RU"/>
        </a:p>
      </dgm:t>
    </dgm:pt>
    <dgm:pt modelId="{4D367096-4966-4CA3-A2A6-CD9211DDB19D}" type="sibTrans" cxnId="{6337111E-85CA-474A-A031-FA88BF2E4349}">
      <dgm:prSet/>
      <dgm:spPr/>
      <dgm:t>
        <a:bodyPr/>
        <a:lstStyle/>
        <a:p>
          <a:endParaRPr lang="ru-RU"/>
        </a:p>
      </dgm:t>
    </dgm:pt>
    <dgm:pt modelId="{32BBBB11-7784-4F7D-A2EB-1D9156BF3BFC}">
      <dgm:prSet phldrT="[Текст]" custT="1"/>
      <dgm:spPr/>
      <dgm:t>
        <a:bodyPr/>
        <a:lstStyle/>
        <a:p>
          <a:r>
            <a:rPr lang="uk-UA" sz="1400"/>
            <a:t>полягає в оцінці як самої діяльності, так і якості кінцевого продукту.</a:t>
          </a:r>
          <a:endParaRPr lang="ru-RU" sz="1400"/>
        </a:p>
      </dgm:t>
    </dgm:pt>
    <dgm:pt modelId="{8DDC0DD7-F3F4-4E98-8885-7376BD9AC7BE}" type="parTrans" cxnId="{20981DA0-4B0B-488D-BF4A-48BDDE87FC27}">
      <dgm:prSet/>
      <dgm:spPr/>
      <dgm:t>
        <a:bodyPr/>
        <a:lstStyle/>
        <a:p>
          <a:endParaRPr lang="ru-RU"/>
        </a:p>
      </dgm:t>
    </dgm:pt>
    <dgm:pt modelId="{F476DCB3-B7A7-4C0A-ADB7-2AC1FDB5FAF6}" type="sibTrans" cxnId="{20981DA0-4B0B-488D-BF4A-48BDDE87FC27}">
      <dgm:prSet/>
      <dgm:spPr/>
      <dgm:t>
        <a:bodyPr/>
        <a:lstStyle/>
        <a:p>
          <a:endParaRPr lang="ru-RU"/>
        </a:p>
      </dgm:t>
    </dgm:pt>
    <dgm:pt modelId="{DA1E885D-DAB9-4536-ABA4-555CF239A91D}">
      <dgm:prSet phldrT="[Текст]"/>
      <dgm:spPr/>
      <dgm:t>
        <a:bodyPr/>
        <a:lstStyle/>
        <a:p>
          <a:r>
            <a:rPr lang="en-US"/>
            <a:t>IV</a:t>
          </a:r>
          <a:r>
            <a:rPr lang="uk-UA"/>
            <a:t>.  Етап визначення ефективності</a:t>
          </a:r>
          <a:endParaRPr lang="ru-RU"/>
        </a:p>
      </dgm:t>
    </dgm:pt>
    <dgm:pt modelId="{09C99162-F9C4-4D83-B543-2FD7A3AE8EA4}" type="parTrans" cxnId="{031B6472-B2FF-4890-8780-18283CDB1213}">
      <dgm:prSet/>
      <dgm:spPr/>
      <dgm:t>
        <a:bodyPr/>
        <a:lstStyle/>
        <a:p>
          <a:endParaRPr lang="ru-RU"/>
        </a:p>
      </dgm:t>
    </dgm:pt>
    <dgm:pt modelId="{32C99CFD-E347-44F8-9EB5-4FD099F7B060}" type="sibTrans" cxnId="{031B6472-B2FF-4890-8780-18283CDB1213}">
      <dgm:prSet/>
      <dgm:spPr/>
      <dgm:t>
        <a:bodyPr/>
        <a:lstStyle/>
        <a:p>
          <a:endParaRPr lang="ru-RU"/>
        </a:p>
      </dgm:t>
    </dgm:pt>
    <dgm:pt modelId="{A61FB42F-E51A-4A9C-99AB-138876ED0DBC}" type="pres">
      <dgm:prSet presAssocID="{DE32A79F-C019-4E21-8EF9-25D79B3F029B}" presName="linear" presStyleCnt="0">
        <dgm:presLayoutVars>
          <dgm:animLvl val="lvl"/>
          <dgm:resizeHandles val="exact"/>
        </dgm:presLayoutVars>
      </dgm:prSet>
      <dgm:spPr/>
      <dgm:t>
        <a:bodyPr/>
        <a:lstStyle/>
        <a:p>
          <a:endParaRPr lang="ru-RU"/>
        </a:p>
      </dgm:t>
    </dgm:pt>
    <dgm:pt modelId="{3BF9972A-AEE8-4084-AB33-ABD4F355B4FC}" type="pres">
      <dgm:prSet presAssocID="{91FFB5C1-481A-4590-950C-855D53E7E059}" presName="parentText" presStyleLbl="node1" presStyleIdx="0" presStyleCnt="4">
        <dgm:presLayoutVars>
          <dgm:chMax val="0"/>
          <dgm:bulletEnabled val="1"/>
        </dgm:presLayoutVars>
      </dgm:prSet>
      <dgm:spPr/>
      <dgm:t>
        <a:bodyPr/>
        <a:lstStyle/>
        <a:p>
          <a:endParaRPr lang="ru-RU"/>
        </a:p>
      </dgm:t>
    </dgm:pt>
    <dgm:pt modelId="{96D22712-CF64-45CC-9E78-654ECB748C31}" type="pres">
      <dgm:prSet presAssocID="{91FFB5C1-481A-4590-950C-855D53E7E059}" presName="childText" presStyleLbl="revTx" presStyleIdx="0" presStyleCnt="4">
        <dgm:presLayoutVars>
          <dgm:bulletEnabled val="1"/>
        </dgm:presLayoutVars>
      </dgm:prSet>
      <dgm:spPr/>
      <dgm:t>
        <a:bodyPr/>
        <a:lstStyle/>
        <a:p>
          <a:endParaRPr lang="ru-RU"/>
        </a:p>
      </dgm:t>
    </dgm:pt>
    <dgm:pt modelId="{8A6AB07E-003D-4612-8129-BE8060546B6F}" type="pres">
      <dgm:prSet presAssocID="{8CF4AEA1-290F-4D83-9295-782415C55D3B}" presName="parentText" presStyleLbl="node1" presStyleIdx="1" presStyleCnt="4">
        <dgm:presLayoutVars>
          <dgm:chMax val="0"/>
          <dgm:bulletEnabled val="1"/>
        </dgm:presLayoutVars>
      </dgm:prSet>
      <dgm:spPr/>
      <dgm:t>
        <a:bodyPr/>
        <a:lstStyle/>
        <a:p>
          <a:endParaRPr lang="ru-RU"/>
        </a:p>
      </dgm:t>
    </dgm:pt>
    <dgm:pt modelId="{0FB258B0-CB03-4939-A503-C6F81F2C2C10}" type="pres">
      <dgm:prSet presAssocID="{8CF4AEA1-290F-4D83-9295-782415C55D3B}" presName="childText" presStyleLbl="revTx" presStyleIdx="1" presStyleCnt="4">
        <dgm:presLayoutVars>
          <dgm:bulletEnabled val="1"/>
        </dgm:presLayoutVars>
      </dgm:prSet>
      <dgm:spPr/>
      <dgm:t>
        <a:bodyPr/>
        <a:lstStyle/>
        <a:p>
          <a:endParaRPr lang="ru-RU"/>
        </a:p>
      </dgm:t>
    </dgm:pt>
    <dgm:pt modelId="{CC0255D4-9988-4587-A6BF-D911BC0CFB29}" type="pres">
      <dgm:prSet presAssocID="{4BFC6678-2AAB-4FCB-B75B-45019C000AF0}" presName="parentText" presStyleLbl="node1" presStyleIdx="2" presStyleCnt="4">
        <dgm:presLayoutVars>
          <dgm:chMax val="0"/>
          <dgm:bulletEnabled val="1"/>
        </dgm:presLayoutVars>
      </dgm:prSet>
      <dgm:spPr/>
      <dgm:t>
        <a:bodyPr/>
        <a:lstStyle/>
        <a:p>
          <a:endParaRPr lang="ru-RU"/>
        </a:p>
      </dgm:t>
    </dgm:pt>
    <dgm:pt modelId="{8476DA8C-FD9C-49F5-8792-046A50972234}" type="pres">
      <dgm:prSet presAssocID="{4BFC6678-2AAB-4FCB-B75B-45019C000AF0}" presName="childText" presStyleLbl="revTx" presStyleIdx="2" presStyleCnt="4">
        <dgm:presLayoutVars>
          <dgm:bulletEnabled val="1"/>
        </dgm:presLayoutVars>
      </dgm:prSet>
      <dgm:spPr/>
      <dgm:t>
        <a:bodyPr/>
        <a:lstStyle/>
        <a:p>
          <a:endParaRPr lang="ru-RU"/>
        </a:p>
      </dgm:t>
    </dgm:pt>
    <dgm:pt modelId="{2C8C8485-8E26-493E-905D-584EF9E8A99C}" type="pres">
      <dgm:prSet presAssocID="{DA1E885D-DAB9-4536-ABA4-555CF239A91D}" presName="parentText" presStyleLbl="node1" presStyleIdx="3" presStyleCnt="4">
        <dgm:presLayoutVars>
          <dgm:chMax val="0"/>
          <dgm:bulletEnabled val="1"/>
        </dgm:presLayoutVars>
      </dgm:prSet>
      <dgm:spPr/>
      <dgm:t>
        <a:bodyPr/>
        <a:lstStyle/>
        <a:p>
          <a:endParaRPr lang="ru-RU"/>
        </a:p>
      </dgm:t>
    </dgm:pt>
    <dgm:pt modelId="{5D731D16-A95E-4610-8C41-C5E00D273062}" type="pres">
      <dgm:prSet presAssocID="{DA1E885D-DAB9-4536-ABA4-555CF239A91D}" presName="childText" presStyleLbl="revTx" presStyleIdx="3" presStyleCnt="4">
        <dgm:presLayoutVars>
          <dgm:bulletEnabled val="1"/>
        </dgm:presLayoutVars>
      </dgm:prSet>
      <dgm:spPr/>
      <dgm:t>
        <a:bodyPr/>
        <a:lstStyle/>
        <a:p>
          <a:endParaRPr lang="ru-RU"/>
        </a:p>
      </dgm:t>
    </dgm:pt>
  </dgm:ptLst>
  <dgm:cxnLst>
    <dgm:cxn modelId="{A5B3B02F-5F13-4A32-BA15-CEE05C78880C}" type="presOf" srcId="{4BFC6678-2AAB-4FCB-B75B-45019C000AF0}" destId="{CC0255D4-9988-4587-A6BF-D911BC0CFB29}" srcOrd="0" destOrd="0" presId="urn:microsoft.com/office/officeart/2005/8/layout/vList2"/>
    <dgm:cxn modelId="{99B92984-6B1C-4180-947D-59F77D912B91}" srcId="{DE32A79F-C019-4E21-8EF9-25D79B3F029B}" destId="{4BFC6678-2AAB-4FCB-B75B-45019C000AF0}" srcOrd="2" destOrd="0" parTransId="{4F4858E2-A423-471B-8681-1491CF61CF20}" sibTransId="{09D8616E-2E86-4188-B253-AF34178A8884}"/>
    <dgm:cxn modelId="{59CA4E6F-A1A6-43F1-971C-7CAA4FF40244}" type="presOf" srcId="{32BBBB11-7784-4F7D-A2EB-1D9156BF3BFC}" destId="{5D731D16-A95E-4610-8C41-C5E00D273062}" srcOrd="0" destOrd="0" presId="urn:microsoft.com/office/officeart/2005/8/layout/vList2"/>
    <dgm:cxn modelId="{031B6472-B2FF-4890-8780-18283CDB1213}" srcId="{DE32A79F-C019-4E21-8EF9-25D79B3F029B}" destId="{DA1E885D-DAB9-4536-ABA4-555CF239A91D}" srcOrd="3" destOrd="0" parTransId="{09C99162-F9C4-4D83-B543-2FD7A3AE8EA4}" sibTransId="{32C99CFD-E347-44F8-9EB5-4FD099F7B060}"/>
    <dgm:cxn modelId="{20981DA0-4B0B-488D-BF4A-48BDDE87FC27}" srcId="{DA1E885D-DAB9-4536-ABA4-555CF239A91D}" destId="{32BBBB11-7784-4F7D-A2EB-1D9156BF3BFC}" srcOrd="0" destOrd="0" parTransId="{8DDC0DD7-F3F4-4E98-8885-7376BD9AC7BE}" sibTransId="{F476DCB3-B7A7-4C0A-ADB7-2AC1FDB5FAF6}"/>
    <dgm:cxn modelId="{649D7EBA-65EB-4665-907E-0F3B7368FEBF}" srcId="{8CF4AEA1-290F-4D83-9295-782415C55D3B}" destId="{D6899E6C-A438-46F3-B69E-ECD39D58BE34}" srcOrd="2" destOrd="0" parTransId="{79E04DC1-1817-497A-B664-348A7FE2D826}" sibTransId="{0956F37F-B2FC-4245-B8B4-C28F4BA3BC02}"/>
    <dgm:cxn modelId="{DD1FC93D-1033-47DD-BF10-D35E725330ED}" type="presOf" srcId="{B5ABF39F-8442-4C8E-A7EB-98E238EC148A}" destId="{0FB258B0-CB03-4939-A503-C6F81F2C2C10}" srcOrd="0" destOrd="0" presId="urn:microsoft.com/office/officeart/2005/8/layout/vList2"/>
    <dgm:cxn modelId="{533CBE10-AD6A-4E62-90FD-D43B1A60A86E}" srcId="{8CF4AEA1-290F-4D83-9295-782415C55D3B}" destId="{B5ABF39F-8442-4C8E-A7EB-98E238EC148A}" srcOrd="0" destOrd="0" parTransId="{DE99D753-B4AC-4085-AB2E-4DDE7A8F3198}" sibTransId="{0DC31A50-8DBA-4FF9-8961-580F64F8944C}"/>
    <dgm:cxn modelId="{F861D010-1253-472D-AD6D-660F32742EF5}" srcId="{4BFC6678-2AAB-4FCB-B75B-45019C000AF0}" destId="{E76417F6-8584-4BA8-A9D0-0078435F4C90}" srcOrd="0" destOrd="0" parTransId="{9C25FD5C-5F2B-409B-B27D-6B29766B2717}" sibTransId="{38B88ABF-D8E4-46E6-83A7-7366235EAC4C}"/>
    <dgm:cxn modelId="{71E49B3F-92F6-405F-A5E6-E86871364397}" type="presOf" srcId="{D6899E6C-A438-46F3-B69E-ECD39D58BE34}" destId="{0FB258B0-CB03-4939-A503-C6F81F2C2C10}" srcOrd="0" destOrd="2" presId="urn:microsoft.com/office/officeart/2005/8/layout/vList2"/>
    <dgm:cxn modelId="{864AFF94-4D0E-4848-9DB4-30A57F462D86}" srcId="{8CF4AEA1-290F-4D83-9295-782415C55D3B}" destId="{8EDC2E93-EBEA-4D92-80C8-2FB3C13C6A47}" srcOrd="1" destOrd="0" parTransId="{5E0BDB38-DFA1-4FD3-9C15-E246F6ACB32E}" sibTransId="{B1D9770E-BBA6-4C3F-920E-94A0D7AB3C12}"/>
    <dgm:cxn modelId="{0BD90B10-4515-450B-A4D5-EB187C5FE840}" type="presOf" srcId="{8EDC2E93-EBEA-4D92-80C8-2FB3C13C6A47}" destId="{0FB258B0-CB03-4939-A503-C6F81F2C2C10}" srcOrd="0" destOrd="1" presId="urn:microsoft.com/office/officeart/2005/8/layout/vList2"/>
    <dgm:cxn modelId="{6337111E-85CA-474A-A031-FA88BF2E4349}" srcId="{4BFC6678-2AAB-4FCB-B75B-45019C000AF0}" destId="{A47F8E57-BA5D-477E-9CF8-875B35DE7400}" srcOrd="1" destOrd="0" parTransId="{ED1ABC87-42CF-488E-9170-9DA890CDD750}" sibTransId="{4D367096-4966-4CA3-A2A6-CD9211DDB19D}"/>
    <dgm:cxn modelId="{EDA7FB45-0806-4295-BBFC-F1484A19F0CD}" type="presOf" srcId="{DE32A79F-C019-4E21-8EF9-25D79B3F029B}" destId="{A61FB42F-E51A-4A9C-99AB-138876ED0DBC}" srcOrd="0" destOrd="0" presId="urn:microsoft.com/office/officeart/2005/8/layout/vList2"/>
    <dgm:cxn modelId="{552948CD-2E64-457C-8E1D-552D7F0DA2F9}" type="presOf" srcId="{DA1E885D-DAB9-4536-ABA4-555CF239A91D}" destId="{2C8C8485-8E26-493E-905D-584EF9E8A99C}" srcOrd="0" destOrd="0" presId="urn:microsoft.com/office/officeart/2005/8/layout/vList2"/>
    <dgm:cxn modelId="{FC8DB1DC-7BEA-41AF-86B4-F5E96C61D938}" srcId="{DE32A79F-C019-4E21-8EF9-25D79B3F029B}" destId="{8CF4AEA1-290F-4D83-9295-782415C55D3B}" srcOrd="1" destOrd="0" parTransId="{7279B1BD-BC7F-4915-8EF5-0019AF025A9E}" sibTransId="{3BD31D12-0492-490F-A3FB-4E36D2A440B5}"/>
    <dgm:cxn modelId="{237257F1-0DB3-437D-A477-2D76CBB27C70}" type="presOf" srcId="{91FFB5C1-481A-4590-950C-855D53E7E059}" destId="{3BF9972A-AEE8-4084-AB33-ABD4F355B4FC}" srcOrd="0" destOrd="0" presId="urn:microsoft.com/office/officeart/2005/8/layout/vList2"/>
    <dgm:cxn modelId="{7780F3F4-F6F0-4F09-9B9E-D84784955CBC}" type="presOf" srcId="{7AD0C285-EAF2-46C9-A2EB-E9CE9CF08F4F}" destId="{96D22712-CF64-45CC-9E78-654ECB748C31}" srcOrd="0" destOrd="0" presId="urn:microsoft.com/office/officeart/2005/8/layout/vList2"/>
    <dgm:cxn modelId="{C3D52FEE-54BA-4819-9D7F-64989EAE2FC2}" type="presOf" srcId="{8CF4AEA1-290F-4D83-9295-782415C55D3B}" destId="{8A6AB07E-003D-4612-8129-BE8060546B6F}" srcOrd="0" destOrd="0" presId="urn:microsoft.com/office/officeart/2005/8/layout/vList2"/>
    <dgm:cxn modelId="{3B5A2069-C29E-46B9-99F3-5E0AFB97A549}" type="presOf" srcId="{20A40D20-F6BC-445C-A7E5-C548F81A008E}" destId="{96D22712-CF64-45CC-9E78-654ECB748C31}" srcOrd="0" destOrd="1" presId="urn:microsoft.com/office/officeart/2005/8/layout/vList2"/>
    <dgm:cxn modelId="{3F3636E0-1FDC-477D-8541-7816F455CDE0}" srcId="{91FFB5C1-481A-4590-950C-855D53E7E059}" destId="{7AD0C285-EAF2-46C9-A2EB-E9CE9CF08F4F}" srcOrd="0" destOrd="0" parTransId="{B576DA26-BDD1-41F8-9D29-BF05E88747D0}" sibTransId="{98CCE4AC-C713-4514-81D8-69BC518B2132}"/>
    <dgm:cxn modelId="{38702CD5-0B39-48DC-95E3-573021D5840D}" srcId="{DE32A79F-C019-4E21-8EF9-25D79B3F029B}" destId="{91FFB5C1-481A-4590-950C-855D53E7E059}" srcOrd="0" destOrd="0" parTransId="{8FC78F20-30C0-4723-8CF2-4774C452DA9A}" sibTransId="{533CA993-6C5B-4ADE-B165-5F27ABF8AB36}"/>
    <dgm:cxn modelId="{162FA13C-DE87-4932-981C-183B0E906C1E}" type="presOf" srcId="{A47F8E57-BA5D-477E-9CF8-875B35DE7400}" destId="{8476DA8C-FD9C-49F5-8792-046A50972234}" srcOrd="0" destOrd="1" presId="urn:microsoft.com/office/officeart/2005/8/layout/vList2"/>
    <dgm:cxn modelId="{FE8E02A5-E408-4FA2-AA47-34C210BA1983}" type="presOf" srcId="{E76417F6-8584-4BA8-A9D0-0078435F4C90}" destId="{8476DA8C-FD9C-49F5-8792-046A50972234}" srcOrd="0" destOrd="0" presId="urn:microsoft.com/office/officeart/2005/8/layout/vList2"/>
    <dgm:cxn modelId="{060A09F8-F3E4-44CE-9227-964BCC88E108}" srcId="{91FFB5C1-481A-4590-950C-855D53E7E059}" destId="{20A40D20-F6BC-445C-A7E5-C548F81A008E}" srcOrd="1" destOrd="0" parTransId="{EE4C650F-E270-4E51-8275-6119D0BC36A0}" sibTransId="{D2E739C2-C5A6-4D7A-9CFD-4B85547F3360}"/>
    <dgm:cxn modelId="{16EC5263-AEEE-4AED-B0E1-71A649C9B73B}" type="presParOf" srcId="{A61FB42F-E51A-4A9C-99AB-138876ED0DBC}" destId="{3BF9972A-AEE8-4084-AB33-ABD4F355B4FC}" srcOrd="0" destOrd="0" presId="urn:microsoft.com/office/officeart/2005/8/layout/vList2"/>
    <dgm:cxn modelId="{6E043731-4F83-48A1-8CFE-5A0D25832030}" type="presParOf" srcId="{A61FB42F-E51A-4A9C-99AB-138876ED0DBC}" destId="{96D22712-CF64-45CC-9E78-654ECB748C31}" srcOrd="1" destOrd="0" presId="urn:microsoft.com/office/officeart/2005/8/layout/vList2"/>
    <dgm:cxn modelId="{93B8321C-E6E6-4ECE-840D-6189BA2A2A22}" type="presParOf" srcId="{A61FB42F-E51A-4A9C-99AB-138876ED0DBC}" destId="{8A6AB07E-003D-4612-8129-BE8060546B6F}" srcOrd="2" destOrd="0" presId="urn:microsoft.com/office/officeart/2005/8/layout/vList2"/>
    <dgm:cxn modelId="{091EAC2A-7D96-4218-AB95-FE5D4823D0CA}" type="presParOf" srcId="{A61FB42F-E51A-4A9C-99AB-138876ED0DBC}" destId="{0FB258B0-CB03-4939-A503-C6F81F2C2C10}" srcOrd="3" destOrd="0" presId="urn:microsoft.com/office/officeart/2005/8/layout/vList2"/>
    <dgm:cxn modelId="{C6D8F9AA-0222-46E8-A47D-55A104052D1B}" type="presParOf" srcId="{A61FB42F-E51A-4A9C-99AB-138876ED0DBC}" destId="{CC0255D4-9988-4587-A6BF-D911BC0CFB29}" srcOrd="4" destOrd="0" presId="urn:microsoft.com/office/officeart/2005/8/layout/vList2"/>
    <dgm:cxn modelId="{923DEAD1-AFF6-4646-94A3-09B336C58D56}" type="presParOf" srcId="{A61FB42F-E51A-4A9C-99AB-138876ED0DBC}" destId="{8476DA8C-FD9C-49F5-8792-046A50972234}" srcOrd="5" destOrd="0" presId="urn:microsoft.com/office/officeart/2005/8/layout/vList2"/>
    <dgm:cxn modelId="{280C1DA0-4F92-43F5-AA0B-670D12687378}" type="presParOf" srcId="{A61FB42F-E51A-4A9C-99AB-138876ED0DBC}" destId="{2C8C8485-8E26-493E-905D-584EF9E8A99C}" srcOrd="6" destOrd="0" presId="urn:microsoft.com/office/officeart/2005/8/layout/vList2"/>
    <dgm:cxn modelId="{48C2B781-4CFF-4C21-88C0-F9C088863A30}" type="presParOf" srcId="{A61FB42F-E51A-4A9C-99AB-138876ED0DBC}" destId="{5D731D16-A95E-4610-8C41-C5E00D273062}" srcOrd="7" destOrd="0" presId="urn:microsoft.com/office/officeart/2005/8/layout/vList2"/>
  </dgm:cxnLst>
  <dgm:bg/>
  <dgm:whole/>
</dgm:dataModel>
</file>

<file path=word/diagrams/data3.xml><?xml version="1.0" encoding="utf-8"?>
<dgm:dataModel xmlns:dgm="http://schemas.openxmlformats.org/drawingml/2006/diagram" xmlns:a="http://schemas.openxmlformats.org/drawingml/2006/main">
  <dgm:ptLst>
    <dgm:pt modelId="{738D05E5-3F6A-47F7-9FE4-5C5AE0F8F7AA}" type="doc">
      <dgm:prSet loTypeId="urn:microsoft.com/office/officeart/2005/8/layout/vList4" loCatId="list" qsTypeId="urn:microsoft.com/office/officeart/2005/8/quickstyle/simple3" qsCatId="simple" csTypeId="urn:microsoft.com/office/officeart/2005/8/colors/accent1_2" csCatId="accent1" phldr="1"/>
      <dgm:spPr/>
      <dgm:t>
        <a:bodyPr/>
        <a:lstStyle/>
        <a:p>
          <a:endParaRPr lang="ru-RU"/>
        </a:p>
      </dgm:t>
    </dgm:pt>
    <dgm:pt modelId="{971B9807-A7F9-4498-BBE4-E02BE42E5C60}">
      <dgm:prSet phldrT="[Текст]" custT="1"/>
      <dgm:spPr/>
      <dgm:t>
        <a:bodyPr/>
        <a:lstStyle/>
        <a:p>
          <a:r>
            <a:rPr lang="ru-RU" sz="1600" b="1" cap="none" spc="0">
              <a:ln w="1905"/>
              <a:effectLst>
                <a:innerShdw blurRad="69850" dist="43180" dir="5400000">
                  <a:srgbClr val="000000">
                    <a:alpha val="65000"/>
                  </a:srgbClr>
                </a:innerShdw>
              </a:effectLst>
            </a:rPr>
            <a:t>Творчі проекти</a:t>
          </a:r>
        </a:p>
      </dgm:t>
    </dgm:pt>
    <dgm:pt modelId="{66FCFF5C-80C7-4A55-80F1-53A9B8841EF4}" type="parTrans" cxnId="{CD669609-4B64-4BA4-BAD9-3B5E8C86CBDF}">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4615B3A4-B37D-43AB-AAC3-823B82524B9B}" type="sibTrans" cxnId="{CD669609-4B64-4BA4-BAD9-3B5E8C86CBDF}">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C0215FEA-55AA-4EC0-8FFE-309A0E2D8AB9}">
      <dgm:prSet phldrT="[Текст]" custT="1"/>
      <dgm:spPr/>
      <dgm:t>
        <a:bodyPr/>
        <a:lstStyle/>
        <a:p>
          <a:r>
            <a:rPr lang="ru-RU" sz="1000" b="1" cap="none" spc="0">
              <a:ln w="1905"/>
              <a:effectLst>
                <a:innerShdw blurRad="69850" dist="43180" dir="5400000">
                  <a:srgbClr val="000000">
                    <a:alpha val="65000"/>
                  </a:srgbClr>
                </a:innerShdw>
              </a:effectLst>
            </a:rPr>
            <a:t>Не мають  детально опрацьованої структури спільної діяльності учасників, вона розвивається, підпорядковуючись, кінцевому результату, прийнятій групою логіці спільної діяльності, інтересам учасників проекту. Вони заздалегідь домовляються про  заплановані результати і форму їх представлення - рукописний журнал, колективний колаж, публікацію, сайт,блог, відеофільм, вечір, свято тощо. І тожі потрібні сценарій,структура, програма, макет тощо.</a:t>
          </a:r>
        </a:p>
      </dgm:t>
    </dgm:pt>
    <dgm:pt modelId="{024B9450-9252-4F60-8805-CD47012C790F}" type="parTrans" cxnId="{47FB7D59-1074-4E92-96A5-2AF8464ECDE6}">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D435EE02-BEE7-4370-B743-4EDDC361343C}" type="sibTrans" cxnId="{47FB7D59-1074-4E92-96A5-2AF8464ECDE6}">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294553A0-D44A-4AD9-9487-B6D5D2CD9579}">
      <dgm:prSet phldrT="[Текст]" custT="1"/>
      <dgm:spPr/>
      <dgm:t>
        <a:bodyPr/>
        <a:lstStyle/>
        <a:p>
          <a:r>
            <a:rPr lang="ru-RU" sz="1600" b="1" cap="none" spc="0">
              <a:ln w="1905"/>
              <a:effectLst>
                <a:innerShdw blurRad="69850" dist="43180" dir="5400000">
                  <a:srgbClr val="000000">
                    <a:alpha val="65000"/>
                  </a:srgbClr>
                </a:innerShdw>
              </a:effectLst>
            </a:rPr>
            <a:t>Ігрові проекти</a:t>
          </a:r>
        </a:p>
      </dgm:t>
    </dgm:pt>
    <dgm:pt modelId="{3E6E8188-F086-420F-8AB4-EAE2E6B3BBA3}" type="parTrans" cxnId="{5F330872-5C23-41B4-9427-C14FCB990C9A}">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B3B5A2BA-1428-46FF-A062-55001FC4B1E1}" type="sibTrans" cxnId="{5F330872-5C23-41B4-9427-C14FCB990C9A}">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63EBA188-29E8-4D9B-A7C0-49DE2EB1A65B}">
      <dgm:prSet phldrT="[Текст]" custT="1"/>
      <dgm:spPr/>
      <dgm:t>
        <a:bodyPr/>
        <a:lstStyle/>
        <a:p>
          <a:r>
            <a:rPr lang="ru-RU" sz="1000" b="1" cap="none" spc="0">
              <a:ln w="1905"/>
              <a:effectLst>
                <a:innerShdw blurRad="69850" dist="43180" dir="5400000">
                  <a:srgbClr val="000000">
                    <a:alpha val="65000"/>
                  </a:srgbClr>
                </a:innerShdw>
              </a:effectLst>
            </a:rPr>
            <a:t>Учасники беруть собі визначені ролі, обумовлені характером і змістом проекту. Це можуть бути як літературні персонажі,  так і реально існуючі особистості,  імітуються  їх соціальні і ділові стосунки, які ускладнюються вигаданими учасниками ситуаціями.Ступінь творчості учнів дуже висока, але домінуючим видом діяльності все-таки єг ра.</a:t>
          </a:r>
        </a:p>
      </dgm:t>
    </dgm:pt>
    <dgm:pt modelId="{3149DED1-7F46-49DE-A8A4-A862E6EF79B6}" type="parTrans" cxnId="{054EEFA3-7B75-4385-81E4-401E53DAD2D6}">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54115CD3-9895-4097-BD96-2DFBD097C2F0}" type="sibTrans" cxnId="{054EEFA3-7B75-4385-81E4-401E53DAD2D6}">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63BE175E-38E1-4B46-9FA2-4D93CE771D8A}">
      <dgm:prSet phldrT="[Текст]" custT="1"/>
      <dgm:spPr/>
      <dgm:t>
        <a:bodyPr/>
        <a:lstStyle/>
        <a:p>
          <a:r>
            <a:rPr lang="ru-RU" sz="1600" b="1" cap="none" spc="0">
              <a:ln w="1905"/>
              <a:effectLst>
                <a:innerShdw blurRad="69850" dist="43180" dir="5400000">
                  <a:srgbClr val="000000">
                    <a:alpha val="65000"/>
                  </a:srgbClr>
                </a:innerShdw>
              </a:effectLst>
            </a:rPr>
            <a:t>Інформаційні проекти</a:t>
          </a:r>
        </a:p>
      </dgm:t>
    </dgm:pt>
    <dgm:pt modelId="{24DB3F50-A529-4C79-B444-3488AA0E1D85}" type="parTrans" cxnId="{821AB2D6-C09B-4EFF-83FF-5FFA333C4171}">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34159912-AABE-4DDF-8447-AF91130E6D85}" type="sibTrans" cxnId="{821AB2D6-C09B-4EFF-83FF-5FFA333C4171}">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C0D669BC-22FE-42A5-8EA9-E5DFA55550D1}">
      <dgm:prSet phldrT="[Текст]" custT="1"/>
      <dgm:spPr/>
      <dgm:t>
        <a:bodyPr/>
        <a:lstStyle/>
        <a:p>
          <a:r>
            <a:rPr lang="ru-RU" sz="1000" b="1" cap="none" spc="0">
              <a:ln w="1905"/>
              <a:effectLst>
                <a:innerShdw blurRad="69850" dist="43180" dir="5400000">
                  <a:srgbClr val="000000">
                    <a:alpha val="65000"/>
                  </a:srgbClr>
                </a:innerShdw>
              </a:effectLst>
            </a:rPr>
            <a:t>Спрямовані на збиранняінформації про який-небудь об</a:t>
          </a:r>
          <a:r>
            <a:rPr lang="en-US" sz="1000" b="1" cap="none" spc="0">
              <a:ln w="1905"/>
              <a:effectLst>
                <a:innerShdw blurRad="69850" dist="43180" dir="5400000">
                  <a:srgbClr val="000000">
                    <a:alpha val="65000"/>
                  </a:srgbClr>
                </a:innerShdw>
              </a:effectLst>
            </a:rPr>
            <a:t>'</a:t>
          </a:r>
          <a:r>
            <a:rPr lang="ru-RU" sz="1000" b="1" cap="none" spc="0">
              <a:ln w="1905"/>
              <a:effectLst>
                <a:innerShdw blurRad="69850" dist="43180" dir="5400000">
                  <a:srgbClr val="000000">
                    <a:alpha val="65000"/>
                  </a:srgbClr>
                </a:innerShdw>
              </a:effectLst>
            </a:rPr>
            <a:t>єкт,  на ознайомлення учасників проекту з цією інформацією, її  аналіз і узагальнення фактів.Такі проекти потребують добре продуманої структури, можливості систематичної корекції у ході проботи над проектом. </a:t>
          </a:r>
        </a:p>
      </dgm:t>
    </dgm:pt>
    <dgm:pt modelId="{2F9DD114-D32D-43C0-9F9D-499F7FC58D3D}" type="parTrans" cxnId="{C2F2DDD8-08DB-4293-BD40-58F9B2D3F217}">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05DEEB7D-F846-4739-AAEB-883E1E99370B}" type="sibTrans" cxnId="{C2F2DDD8-08DB-4293-BD40-58F9B2D3F217}">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0771A70E-8742-4C34-931E-805C42BF7583}" type="pres">
      <dgm:prSet presAssocID="{738D05E5-3F6A-47F7-9FE4-5C5AE0F8F7AA}" presName="linear" presStyleCnt="0">
        <dgm:presLayoutVars>
          <dgm:dir/>
          <dgm:resizeHandles val="exact"/>
        </dgm:presLayoutVars>
      </dgm:prSet>
      <dgm:spPr/>
      <dgm:t>
        <a:bodyPr/>
        <a:lstStyle/>
        <a:p>
          <a:endParaRPr lang="ru-RU"/>
        </a:p>
      </dgm:t>
    </dgm:pt>
    <dgm:pt modelId="{AA2EDDC2-49DC-4D56-A889-2E7D002D3535}" type="pres">
      <dgm:prSet presAssocID="{971B9807-A7F9-4498-BBE4-E02BE42E5C60}" presName="comp" presStyleCnt="0"/>
      <dgm:spPr/>
    </dgm:pt>
    <dgm:pt modelId="{C5BBFED6-EA1C-48F2-9BBB-E123EA29B529}" type="pres">
      <dgm:prSet presAssocID="{971B9807-A7F9-4498-BBE4-E02BE42E5C60}" presName="box" presStyleLbl="node1" presStyleIdx="0" presStyleCnt="3" custScaleY="113359"/>
      <dgm:spPr/>
      <dgm:t>
        <a:bodyPr/>
        <a:lstStyle/>
        <a:p>
          <a:endParaRPr lang="ru-RU"/>
        </a:p>
      </dgm:t>
    </dgm:pt>
    <dgm:pt modelId="{93F5F0B5-9F96-4A47-A5A4-0F8C8C53761B}" type="pres">
      <dgm:prSet presAssocID="{971B9807-A7F9-4498-BBE4-E02BE42E5C60}" presName="img" presStyleLbl="fgImgPlace1" presStyleIdx="0" presStyleCnt="3" custScaleX="117236" custScaleY="99219" custLinFactNeighborX="-7878"/>
      <dgm:spPr>
        <a:blipFill rotWithShape="0">
          <a:blip xmlns:r="http://schemas.openxmlformats.org/officeDocument/2006/relationships" r:embed="rId1"/>
          <a:stretch>
            <a:fillRect/>
          </a:stretch>
        </a:blipFill>
      </dgm:spPr>
    </dgm:pt>
    <dgm:pt modelId="{515A7950-4213-47F7-B877-976BB5F85C1A}" type="pres">
      <dgm:prSet presAssocID="{971B9807-A7F9-4498-BBE4-E02BE42E5C60}" presName="text" presStyleLbl="node1" presStyleIdx="0" presStyleCnt="3">
        <dgm:presLayoutVars>
          <dgm:bulletEnabled val="1"/>
        </dgm:presLayoutVars>
      </dgm:prSet>
      <dgm:spPr/>
      <dgm:t>
        <a:bodyPr/>
        <a:lstStyle/>
        <a:p>
          <a:endParaRPr lang="ru-RU"/>
        </a:p>
      </dgm:t>
    </dgm:pt>
    <dgm:pt modelId="{2C571069-1968-4AAC-B3CA-2D5BBDC5533B}" type="pres">
      <dgm:prSet presAssocID="{4615B3A4-B37D-43AB-AAC3-823B82524B9B}" presName="spacer" presStyleCnt="0"/>
      <dgm:spPr/>
    </dgm:pt>
    <dgm:pt modelId="{64ADCED4-4C2C-4A03-80AF-E5B515085C41}" type="pres">
      <dgm:prSet presAssocID="{294553A0-D44A-4AD9-9487-B6D5D2CD9579}" presName="comp" presStyleCnt="0"/>
      <dgm:spPr/>
    </dgm:pt>
    <dgm:pt modelId="{1F502F96-76B0-49FA-B0FF-A264F8EA9BC1}" type="pres">
      <dgm:prSet presAssocID="{294553A0-D44A-4AD9-9487-B6D5D2CD9579}" presName="box" presStyleLbl="node1" presStyleIdx="1" presStyleCnt="3" custScaleY="102614" custLinFactNeighborY="-5167"/>
      <dgm:spPr/>
      <dgm:t>
        <a:bodyPr/>
        <a:lstStyle/>
        <a:p>
          <a:endParaRPr lang="ru-RU"/>
        </a:p>
      </dgm:t>
    </dgm:pt>
    <dgm:pt modelId="{B99F3DD1-28F0-456E-A438-61006730155A}" type="pres">
      <dgm:prSet presAssocID="{294553A0-D44A-4AD9-9487-B6D5D2CD9579}" presName="img" presStyleLbl="fgImgPlace1" presStyleIdx="1" presStyleCnt="3" custLinFactNeighborX="-5371" custLinFactNeighborY="-7019"/>
      <dgm:spPr>
        <a:blipFill rotWithShape="0">
          <a:blip xmlns:r="http://schemas.openxmlformats.org/officeDocument/2006/relationships" r:embed="rId2"/>
          <a:stretch>
            <a:fillRect/>
          </a:stretch>
        </a:blipFill>
      </dgm:spPr>
    </dgm:pt>
    <dgm:pt modelId="{53A2D5AC-FE71-4E16-B3B7-4A9DEC034EE0}" type="pres">
      <dgm:prSet presAssocID="{294553A0-D44A-4AD9-9487-B6D5D2CD9579}" presName="text" presStyleLbl="node1" presStyleIdx="1" presStyleCnt="3">
        <dgm:presLayoutVars>
          <dgm:bulletEnabled val="1"/>
        </dgm:presLayoutVars>
      </dgm:prSet>
      <dgm:spPr/>
      <dgm:t>
        <a:bodyPr/>
        <a:lstStyle/>
        <a:p>
          <a:endParaRPr lang="ru-RU"/>
        </a:p>
      </dgm:t>
    </dgm:pt>
    <dgm:pt modelId="{EDF0FAAF-BD67-4E31-9FF8-8F04553A5A95}" type="pres">
      <dgm:prSet presAssocID="{B3B5A2BA-1428-46FF-A062-55001FC4B1E1}" presName="spacer" presStyleCnt="0"/>
      <dgm:spPr/>
    </dgm:pt>
    <dgm:pt modelId="{C6087E0B-3DAE-4898-B70B-1A9162D8D9D7}" type="pres">
      <dgm:prSet presAssocID="{63BE175E-38E1-4B46-9FA2-4D93CE771D8A}" presName="comp" presStyleCnt="0"/>
      <dgm:spPr/>
    </dgm:pt>
    <dgm:pt modelId="{095B0C5D-3420-4D96-A0B9-EA0391CF6E7F}" type="pres">
      <dgm:prSet presAssocID="{63BE175E-38E1-4B46-9FA2-4D93CE771D8A}" presName="box" presStyleLbl="node1" presStyleIdx="2" presStyleCnt="3" custScaleY="86085" custLinFactNeighborY="-7069"/>
      <dgm:spPr/>
      <dgm:t>
        <a:bodyPr/>
        <a:lstStyle/>
        <a:p>
          <a:endParaRPr lang="ru-RU"/>
        </a:p>
      </dgm:t>
    </dgm:pt>
    <dgm:pt modelId="{D8DAC403-0D4D-4F35-8237-3E6939523921}" type="pres">
      <dgm:prSet presAssocID="{63BE175E-38E1-4B46-9FA2-4D93CE771D8A}" presName="img" presStyleLbl="fgImgPlace1" presStyleIdx="2" presStyleCnt="3" custScaleY="82456" custLinFactNeighborX="-7243" custLinFactNeighborY="-10975"/>
      <dgm:spPr>
        <a:blipFill rotWithShape="0">
          <a:blip xmlns:r="http://schemas.openxmlformats.org/officeDocument/2006/relationships" r:embed="rId3"/>
          <a:stretch>
            <a:fillRect/>
          </a:stretch>
        </a:blipFill>
      </dgm:spPr>
    </dgm:pt>
    <dgm:pt modelId="{0B9DE5E5-B519-47EF-AF9E-21754F07AD1F}" type="pres">
      <dgm:prSet presAssocID="{63BE175E-38E1-4B46-9FA2-4D93CE771D8A}" presName="text" presStyleLbl="node1" presStyleIdx="2" presStyleCnt="3">
        <dgm:presLayoutVars>
          <dgm:bulletEnabled val="1"/>
        </dgm:presLayoutVars>
      </dgm:prSet>
      <dgm:spPr/>
      <dgm:t>
        <a:bodyPr/>
        <a:lstStyle/>
        <a:p>
          <a:endParaRPr lang="ru-RU"/>
        </a:p>
      </dgm:t>
    </dgm:pt>
  </dgm:ptLst>
  <dgm:cxnLst>
    <dgm:cxn modelId="{F5EFDD6B-3D05-42E7-BA4E-C938874B2E58}" type="presOf" srcId="{971B9807-A7F9-4498-BBE4-E02BE42E5C60}" destId="{C5BBFED6-EA1C-48F2-9BBB-E123EA29B529}" srcOrd="0" destOrd="0" presId="urn:microsoft.com/office/officeart/2005/8/layout/vList4"/>
    <dgm:cxn modelId="{C2F2DDD8-08DB-4293-BD40-58F9B2D3F217}" srcId="{63BE175E-38E1-4B46-9FA2-4D93CE771D8A}" destId="{C0D669BC-22FE-42A5-8EA9-E5DFA55550D1}" srcOrd="0" destOrd="0" parTransId="{2F9DD114-D32D-43C0-9F9D-499F7FC58D3D}" sibTransId="{05DEEB7D-F846-4739-AAEB-883E1E99370B}"/>
    <dgm:cxn modelId="{DC2F64B0-4C48-48F3-944A-ACBFC3B3B0A0}" type="presOf" srcId="{971B9807-A7F9-4498-BBE4-E02BE42E5C60}" destId="{515A7950-4213-47F7-B877-976BB5F85C1A}" srcOrd="1" destOrd="0" presId="urn:microsoft.com/office/officeart/2005/8/layout/vList4"/>
    <dgm:cxn modelId="{5F330872-5C23-41B4-9427-C14FCB990C9A}" srcId="{738D05E5-3F6A-47F7-9FE4-5C5AE0F8F7AA}" destId="{294553A0-D44A-4AD9-9487-B6D5D2CD9579}" srcOrd="1" destOrd="0" parTransId="{3E6E8188-F086-420F-8AB4-EAE2E6B3BBA3}" sibTransId="{B3B5A2BA-1428-46FF-A062-55001FC4B1E1}"/>
    <dgm:cxn modelId="{BB1EB551-350E-4E55-95B6-A291514C3381}" type="presOf" srcId="{63BE175E-38E1-4B46-9FA2-4D93CE771D8A}" destId="{0B9DE5E5-B519-47EF-AF9E-21754F07AD1F}" srcOrd="1" destOrd="0" presId="urn:microsoft.com/office/officeart/2005/8/layout/vList4"/>
    <dgm:cxn modelId="{BD41AD75-5019-447E-A03B-9A27F4C7740E}" type="presOf" srcId="{63EBA188-29E8-4D9B-A7C0-49DE2EB1A65B}" destId="{53A2D5AC-FE71-4E16-B3B7-4A9DEC034EE0}" srcOrd="1" destOrd="1" presId="urn:microsoft.com/office/officeart/2005/8/layout/vList4"/>
    <dgm:cxn modelId="{0140DC87-4BF1-42E5-ABF2-2872C0A649CE}" type="presOf" srcId="{294553A0-D44A-4AD9-9487-B6D5D2CD9579}" destId="{53A2D5AC-FE71-4E16-B3B7-4A9DEC034EE0}" srcOrd="1" destOrd="0" presId="urn:microsoft.com/office/officeart/2005/8/layout/vList4"/>
    <dgm:cxn modelId="{054EEFA3-7B75-4385-81E4-401E53DAD2D6}" srcId="{294553A0-D44A-4AD9-9487-B6D5D2CD9579}" destId="{63EBA188-29E8-4D9B-A7C0-49DE2EB1A65B}" srcOrd="0" destOrd="0" parTransId="{3149DED1-7F46-49DE-A8A4-A862E6EF79B6}" sibTransId="{54115CD3-9895-4097-BD96-2DFBD097C2F0}"/>
    <dgm:cxn modelId="{DB03F2C3-793C-43D0-BA2E-B666ABB18D8B}" type="presOf" srcId="{C0215FEA-55AA-4EC0-8FFE-309A0E2D8AB9}" destId="{C5BBFED6-EA1C-48F2-9BBB-E123EA29B529}" srcOrd="0" destOrd="1" presId="urn:microsoft.com/office/officeart/2005/8/layout/vList4"/>
    <dgm:cxn modelId="{47FB7D59-1074-4E92-96A5-2AF8464ECDE6}" srcId="{971B9807-A7F9-4498-BBE4-E02BE42E5C60}" destId="{C0215FEA-55AA-4EC0-8FFE-309A0E2D8AB9}" srcOrd="0" destOrd="0" parTransId="{024B9450-9252-4F60-8805-CD47012C790F}" sibTransId="{D435EE02-BEE7-4370-B743-4EDDC361343C}"/>
    <dgm:cxn modelId="{CD669609-4B64-4BA4-BAD9-3B5E8C86CBDF}" srcId="{738D05E5-3F6A-47F7-9FE4-5C5AE0F8F7AA}" destId="{971B9807-A7F9-4498-BBE4-E02BE42E5C60}" srcOrd="0" destOrd="0" parTransId="{66FCFF5C-80C7-4A55-80F1-53A9B8841EF4}" sibTransId="{4615B3A4-B37D-43AB-AAC3-823B82524B9B}"/>
    <dgm:cxn modelId="{AA77E2F3-08E6-475B-9933-059DC6BC5387}" type="presOf" srcId="{63BE175E-38E1-4B46-9FA2-4D93CE771D8A}" destId="{095B0C5D-3420-4D96-A0B9-EA0391CF6E7F}" srcOrd="0" destOrd="0" presId="urn:microsoft.com/office/officeart/2005/8/layout/vList4"/>
    <dgm:cxn modelId="{60B8F119-A4CA-4C5C-9167-9348A50334C5}" type="presOf" srcId="{738D05E5-3F6A-47F7-9FE4-5C5AE0F8F7AA}" destId="{0771A70E-8742-4C34-931E-805C42BF7583}" srcOrd="0" destOrd="0" presId="urn:microsoft.com/office/officeart/2005/8/layout/vList4"/>
    <dgm:cxn modelId="{BC9973AB-8FAB-446B-B25C-0DE581D1300C}" type="presOf" srcId="{C0215FEA-55AA-4EC0-8FFE-309A0E2D8AB9}" destId="{515A7950-4213-47F7-B877-976BB5F85C1A}" srcOrd="1" destOrd="1" presId="urn:microsoft.com/office/officeart/2005/8/layout/vList4"/>
    <dgm:cxn modelId="{821AB2D6-C09B-4EFF-83FF-5FFA333C4171}" srcId="{738D05E5-3F6A-47F7-9FE4-5C5AE0F8F7AA}" destId="{63BE175E-38E1-4B46-9FA2-4D93CE771D8A}" srcOrd="2" destOrd="0" parTransId="{24DB3F50-A529-4C79-B444-3488AA0E1D85}" sibTransId="{34159912-AABE-4DDF-8447-AF91130E6D85}"/>
    <dgm:cxn modelId="{A25C1FE6-7C93-4A18-9D01-49AECF67553F}" type="presOf" srcId="{C0D669BC-22FE-42A5-8EA9-E5DFA55550D1}" destId="{095B0C5D-3420-4D96-A0B9-EA0391CF6E7F}" srcOrd="0" destOrd="1" presId="urn:microsoft.com/office/officeart/2005/8/layout/vList4"/>
    <dgm:cxn modelId="{7C3BD2D9-709B-48A2-83DD-3AA2B5D5ECFB}" type="presOf" srcId="{C0D669BC-22FE-42A5-8EA9-E5DFA55550D1}" destId="{0B9DE5E5-B519-47EF-AF9E-21754F07AD1F}" srcOrd="1" destOrd="1" presId="urn:microsoft.com/office/officeart/2005/8/layout/vList4"/>
    <dgm:cxn modelId="{5C332CCB-C76B-41CB-B204-63E27E297762}" type="presOf" srcId="{63EBA188-29E8-4D9B-A7C0-49DE2EB1A65B}" destId="{1F502F96-76B0-49FA-B0FF-A264F8EA9BC1}" srcOrd="0" destOrd="1" presId="urn:microsoft.com/office/officeart/2005/8/layout/vList4"/>
    <dgm:cxn modelId="{C1AB02D1-E7CE-41EA-B26E-B7E8C3532571}" type="presOf" srcId="{294553A0-D44A-4AD9-9487-B6D5D2CD9579}" destId="{1F502F96-76B0-49FA-B0FF-A264F8EA9BC1}" srcOrd="0" destOrd="0" presId="urn:microsoft.com/office/officeart/2005/8/layout/vList4"/>
    <dgm:cxn modelId="{21ED7BCE-4C0B-4576-9BA3-E2D07EF96684}" type="presParOf" srcId="{0771A70E-8742-4C34-931E-805C42BF7583}" destId="{AA2EDDC2-49DC-4D56-A889-2E7D002D3535}" srcOrd="0" destOrd="0" presId="urn:microsoft.com/office/officeart/2005/8/layout/vList4"/>
    <dgm:cxn modelId="{77B32D60-382B-41E0-BA4C-30E8B19FD906}" type="presParOf" srcId="{AA2EDDC2-49DC-4D56-A889-2E7D002D3535}" destId="{C5BBFED6-EA1C-48F2-9BBB-E123EA29B529}" srcOrd="0" destOrd="0" presId="urn:microsoft.com/office/officeart/2005/8/layout/vList4"/>
    <dgm:cxn modelId="{6617FCEC-EB93-40F1-8DB5-0B87BC90D317}" type="presParOf" srcId="{AA2EDDC2-49DC-4D56-A889-2E7D002D3535}" destId="{93F5F0B5-9F96-4A47-A5A4-0F8C8C53761B}" srcOrd="1" destOrd="0" presId="urn:microsoft.com/office/officeart/2005/8/layout/vList4"/>
    <dgm:cxn modelId="{9B8E8EC6-77B3-41C3-8B64-8F1839DAF340}" type="presParOf" srcId="{AA2EDDC2-49DC-4D56-A889-2E7D002D3535}" destId="{515A7950-4213-47F7-B877-976BB5F85C1A}" srcOrd="2" destOrd="0" presId="urn:microsoft.com/office/officeart/2005/8/layout/vList4"/>
    <dgm:cxn modelId="{98582442-C2E3-4946-843A-724A125FB42A}" type="presParOf" srcId="{0771A70E-8742-4C34-931E-805C42BF7583}" destId="{2C571069-1968-4AAC-B3CA-2D5BBDC5533B}" srcOrd="1" destOrd="0" presId="urn:microsoft.com/office/officeart/2005/8/layout/vList4"/>
    <dgm:cxn modelId="{643C2F25-7C90-4EEA-8350-FCBB06A77E51}" type="presParOf" srcId="{0771A70E-8742-4C34-931E-805C42BF7583}" destId="{64ADCED4-4C2C-4A03-80AF-E5B515085C41}" srcOrd="2" destOrd="0" presId="urn:microsoft.com/office/officeart/2005/8/layout/vList4"/>
    <dgm:cxn modelId="{85A9A3BC-276E-4A37-9DC3-7D648AB549E0}" type="presParOf" srcId="{64ADCED4-4C2C-4A03-80AF-E5B515085C41}" destId="{1F502F96-76B0-49FA-B0FF-A264F8EA9BC1}" srcOrd="0" destOrd="0" presId="urn:microsoft.com/office/officeart/2005/8/layout/vList4"/>
    <dgm:cxn modelId="{A5AE38CE-6B61-4C92-AAEF-29CAF81B8ADD}" type="presParOf" srcId="{64ADCED4-4C2C-4A03-80AF-E5B515085C41}" destId="{B99F3DD1-28F0-456E-A438-61006730155A}" srcOrd="1" destOrd="0" presId="urn:microsoft.com/office/officeart/2005/8/layout/vList4"/>
    <dgm:cxn modelId="{FF4344BC-D8A2-492F-9A8D-2F36F211CAFB}" type="presParOf" srcId="{64ADCED4-4C2C-4A03-80AF-E5B515085C41}" destId="{53A2D5AC-FE71-4E16-B3B7-4A9DEC034EE0}" srcOrd="2" destOrd="0" presId="urn:microsoft.com/office/officeart/2005/8/layout/vList4"/>
    <dgm:cxn modelId="{F50C71F9-F7D6-48C5-B34C-00A566477AB2}" type="presParOf" srcId="{0771A70E-8742-4C34-931E-805C42BF7583}" destId="{EDF0FAAF-BD67-4E31-9FF8-8F04553A5A95}" srcOrd="3" destOrd="0" presId="urn:microsoft.com/office/officeart/2005/8/layout/vList4"/>
    <dgm:cxn modelId="{445CF444-EC6B-4D64-B013-961102DAC22B}" type="presParOf" srcId="{0771A70E-8742-4C34-931E-805C42BF7583}" destId="{C6087E0B-3DAE-4898-B70B-1A9162D8D9D7}" srcOrd="4" destOrd="0" presId="urn:microsoft.com/office/officeart/2005/8/layout/vList4"/>
    <dgm:cxn modelId="{A31F8983-34FE-49B6-9636-7EB439815676}" type="presParOf" srcId="{C6087E0B-3DAE-4898-B70B-1A9162D8D9D7}" destId="{095B0C5D-3420-4D96-A0B9-EA0391CF6E7F}" srcOrd="0" destOrd="0" presId="urn:microsoft.com/office/officeart/2005/8/layout/vList4"/>
    <dgm:cxn modelId="{457EA792-6F69-4FE6-AFE0-BB2EF429A73A}" type="presParOf" srcId="{C6087E0B-3DAE-4898-B70B-1A9162D8D9D7}" destId="{D8DAC403-0D4D-4F35-8237-3E6939523921}" srcOrd="1" destOrd="0" presId="urn:microsoft.com/office/officeart/2005/8/layout/vList4"/>
    <dgm:cxn modelId="{CACA78C2-C747-463E-B234-15537C084F39}" type="presParOf" srcId="{C6087E0B-3DAE-4898-B70B-1A9162D8D9D7}" destId="{0B9DE5E5-B519-47EF-AF9E-21754F07AD1F}" srcOrd="2" destOrd="0" presId="urn:microsoft.com/office/officeart/2005/8/layout/vList4"/>
  </dgm:cxnLst>
  <dgm:bg/>
  <dgm:whole/>
</dgm:dataModel>
</file>

<file path=word/diagrams/data4.xml><?xml version="1.0" encoding="utf-8"?>
<dgm:dataModel xmlns:dgm="http://schemas.openxmlformats.org/drawingml/2006/diagram" xmlns:a="http://schemas.openxmlformats.org/drawingml/2006/main">
  <dgm:ptLst>
    <dgm:pt modelId="{738D05E5-3F6A-47F7-9FE4-5C5AE0F8F7AA}" type="doc">
      <dgm:prSet loTypeId="urn:microsoft.com/office/officeart/2005/8/layout/vList4" loCatId="list" qsTypeId="urn:microsoft.com/office/officeart/2005/8/quickstyle/simple3" qsCatId="simple" csTypeId="urn:microsoft.com/office/officeart/2005/8/colors/accent1_2" csCatId="accent1" phldr="1"/>
      <dgm:spPr/>
      <dgm:t>
        <a:bodyPr/>
        <a:lstStyle/>
        <a:p>
          <a:endParaRPr lang="ru-RU"/>
        </a:p>
      </dgm:t>
    </dgm:pt>
    <dgm:pt modelId="{D0742FEF-6FF7-49A5-AE5F-DD081845F058}">
      <dgm:prSet phldrT="[Текст]" custT="1"/>
      <dgm:spPr/>
      <dgm:t>
        <a:bodyPr/>
        <a:lstStyle/>
        <a:p>
          <a:r>
            <a:rPr lang="ru-RU" sz="1500" b="1" cap="none" spc="0">
              <a:ln w="1905"/>
              <a:effectLst>
                <a:innerShdw blurRad="69850" dist="43180" dir="5400000">
                  <a:srgbClr val="000000">
                    <a:alpha val="65000"/>
                  </a:srgbClr>
                </a:innerShdw>
              </a:effectLst>
            </a:rPr>
            <a:t>Дослідницькі проекти   </a:t>
          </a:r>
        </a:p>
      </dgm:t>
    </dgm:pt>
    <dgm:pt modelId="{E342328B-A11B-4C3B-9057-6A97B6A4A940}" type="sibTrans" cxnId="{CD54F315-F8F6-4A92-91A9-F53D54D42778}">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65B3E541-961A-455D-83A7-AF24F76A1307}" type="parTrans" cxnId="{CD54F315-F8F6-4A92-91A9-F53D54D42778}">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1D474159-77D8-491E-9FDC-ADB889897AC9}">
      <dgm:prSet phldrT="[Текст]" custT="1"/>
      <dgm:spPr/>
      <dgm:t>
        <a:bodyPr/>
        <a:lstStyle/>
        <a:p>
          <a:r>
            <a:rPr lang="ru-RU" sz="1500" b="1" cap="none" spc="0">
              <a:ln w="1905"/>
              <a:effectLst>
                <a:innerShdw blurRad="69850" dist="43180" dir="5400000">
                  <a:srgbClr val="000000">
                    <a:alpha val="65000"/>
                  </a:srgbClr>
                </a:innerShdw>
              </a:effectLst>
            </a:rPr>
            <a:t>Практико-орієнтовані проекти</a:t>
          </a:r>
        </a:p>
      </dgm:t>
    </dgm:pt>
    <dgm:pt modelId="{A14B50C3-A533-4AF1-BC1B-D9A0CB7C2CAD}" type="sibTrans" cxnId="{5BEAF47B-17A9-421D-87C5-6E5280CD712D}">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2EAD7DA5-3974-485F-B786-C7657EF40099}" type="parTrans" cxnId="{5BEAF47B-17A9-421D-87C5-6E5280CD712D}">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BA0096C6-E4A0-4F3D-8003-6CFE9CC68F16}">
      <dgm:prSet phldrT="[Текст]" custT="1"/>
      <dgm:spPr/>
      <dgm:t>
        <a:bodyPr/>
        <a:lstStyle/>
        <a:p>
          <a:r>
            <a:rPr lang="uk-UA" sz="1000" b="1" cap="none" spc="0">
              <a:ln w="1905"/>
              <a:effectLst>
                <a:innerShdw blurRad="69850" dist="43180" dir="5400000">
                  <a:srgbClr val="000000">
                    <a:alpha val="65000"/>
                  </a:srgbClr>
                </a:innerShdw>
              </a:effectLst>
            </a:rPr>
            <a:t>потребують добре обміркованої структури, визначеної мети, актуальності предмета  дослідження для всіх учасниківсоціальної значущості, продуманості методів. Вони повністю підпорядковані логіці дослідження і мають відповідну структуру: визначення теми дослідження, аргументація її актуальності, визначення предмета й об</a:t>
          </a:r>
          <a:r>
            <a:rPr lang="en-US" sz="1000" b="1" cap="none" spc="0">
              <a:ln w="1905"/>
              <a:effectLst>
                <a:innerShdw blurRad="69850" dist="43180" dir="5400000">
                  <a:srgbClr val="000000">
                    <a:alpha val="65000"/>
                  </a:srgbClr>
                </a:innerShdw>
              </a:effectLst>
            </a:rPr>
            <a:t>'</a:t>
          </a:r>
          <a:r>
            <a:rPr lang="uk-UA" sz="1000" b="1" cap="none" spc="0">
              <a:ln w="1905"/>
              <a:effectLst>
                <a:innerShdw blurRad="69850" dist="43180" dir="5400000">
                  <a:srgbClr val="000000">
                    <a:alpha val="65000"/>
                  </a:srgbClr>
                </a:innerShdw>
              </a:effectLst>
            </a:rPr>
            <a:t>єкта,  завдань і методів, визначення методології дослідження, висування гіпотез розв</a:t>
          </a:r>
          <a:r>
            <a:rPr lang="en-US" sz="1000" b="1" cap="none" spc="0">
              <a:ln w="1905"/>
              <a:effectLst>
                <a:innerShdw blurRad="69850" dist="43180" dir="5400000">
                  <a:srgbClr val="000000">
                    <a:alpha val="65000"/>
                  </a:srgbClr>
                </a:innerShdw>
              </a:effectLst>
            </a:rPr>
            <a:t>'</a:t>
          </a:r>
          <a:r>
            <a:rPr lang="uk-UA" sz="1000" b="1" cap="none" spc="0">
              <a:ln w="1905"/>
              <a:effectLst>
                <a:innerShdw blurRad="69850" dist="43180" dir="5400000">
                  <a:srgbClr val="000000">
                    <a:alpha val="65000"/>
                  </a:srgbClr>
                </a:innerShdw>
              </a:effectLst>
            </a:rPr>
            <a:t>язання проблеми і намічення шляхів її розвязання.</a:t>
          </a:r>
          <a:endParaRPr lang="ru-RU" sz="1000" b="1" cap="none" spc="0">
            <a:ln w="1905"/>
            <a:effectLst>
              <a:innerShdw blurRad="69850" dist="43180" dir="5400000">
                <a:srgbClr val="000000">
                  <a:alpha val="65000"/>
                </a:srgbClr>
              </a:innerShdw>
            </a:effectLst>
          </a:endParaRPr>
        </a:p>
      </dgm:t>
    </dgm:pt>
    <dgm:pt modelId="{AA07CE76-036F-41E0-85D2-B9DF74F9FC7A}" type="sibTrans" cxnId="{4B6C225E-2A3C-4FD5-BA0F-F35FFB244803}">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F505621B-71B1-49E2-813A-5250006509F6}" type="parTrans" cxnId="{4B6C225E-2A3C-4FD5-BA0F-F35FFB244803}">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6FAD44E5-3267-4061-9082-AD093095571B}">
      <dgm:prSet phldrT="[Текст]" custT="1"/>
      <dgm:spPr/>
      <dgm:t>
        <a:bodyPr/>
        <a:lstStyle/>
        <a:p>
          <a:r>
            <a:rPr lang="uk-UA" sz="1000" b="1" cap="none" spc="0">
              <a:ln w="1905"/>
              <a:effectLst>
                <a:innerShdw blurRad="69850" dist="43180" dir="5400000">
                  <a:srgbClr val="000000">
                    <a:alpha val="65000"/>
                  </a:srgbClr>
                </a:innerShdw>
              </a:effectLst>
            </a:rPr>
            <a:t>Результат  діяльності учасників чітко визначено з самого початку, він орієнтований на  соціальні інтереси учасників (документ, програма, рекомендації, проект закону, словник) .Проект потребує складання сценарію всієї діяльності його учасників з визначенням функцій кожного з них.  Особливо важливими є хороша організація координаційної роботи у вигляді поетапних обговорень та презентація одержаних результатів і можливих засобів їх упровадження в практику. </a:t>
          </a:r>
          <a:endParaRPr lang="ru-RU" sz="1000" b="1" cap="none" spc="0">
            <a:ln w="1905"/>
            <a:effectLst>
              <a:innerShdw blurRad="69850" dist="43180" dir="5400000">
                <a:srgbClr val="000000">
                  <a:alpha val="65000"/>
                </a:srgbClr>
              </a:innerShdw>
            </a:effectLst>
          </a:endParaRPr>
        </a:p>
      </dgm:t>
    </dgm:pt>
    <dgm:pt modelId="{D999C127-D478-4FCC-B62A-F921BADBD62E}" type="sibTrans" cxnId="{47E0661D-048C-4205-90E8-9A7A5F0357AE}">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11F79720-1B94-454B-9C7A-C8DE38FF7E0F}" type="parTrans" cxnId="{47E0661D-048C-4205-90E8-9A7A5F0357AE}">
      <dgm:prSet/>
      <dgm:spPr/>
      <dgm:t>
        <a:bodyPr/>
        <a:lstStyle/>
        <a:p>
          <a:endParaRPr lang="ru-RU" b="1" cap="none" spc="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endParaRPr>
        </a:p>
      </dgm:t>
    </dgm:pt>
    <dgm:pt modelId="{0771A70E-8742-4C34-931E-805C42BF7583}" type="pres">
      <dgm:prSet presAssocID="{738D05E5-3F6A-47F7-9FE4-5C5AE0F8F7AA}" presName="linear" presStyleCnt="0">
        <dgm:presLayoutVars>
          <dgm:dir/>
          <dgm:resizeHandles val="exact"/>
        </dgm:presLayoutVars>
      </dgm:prSet>
      <dgm:spPr/>
      <dgm:t>
        <a:bodyPr/>
        <a:lstStyle/>
        <a:p>
          <a:endParaRPr lang="ru-RU"/>
        </a:p>
      </dgm:t>
    </dgm:pt>
    <dgm:pt modelId="{D8CFA898-859B-4695-A425-7B415DFCFC59}" type="pres">
      <dgm:prSet presAssocID="{1D474159-77D8-491E-9FDC-ADB889897AC9}" presName="comp" presStyleCnt="0"/>
      <dgm:spPr/>
    </dgm:pt>
    <dgm:pt modelId="{00021C79-94A0-4A0D-963F-7E8DAFE6E15E}" type="pres">
      <dgm:prSet presAssocID="{1D474159-77D8-491E-9FDC-ADB889897AC9}" presName="box" presStyleLbl="node1" presStyleIdx="0" presStyleCnt="2" custScaleY="118680" custLinFactNeighborY="-12081"/>
      <dgm:spPr/>
      <dgm:t>
        <a:bodyPr/>
        <a:lstStyle/>
        <a:p>
          <a:endParaRPr lang="ru-RU"/>
        </a:p>
      </dgm:t>
    </dgm:pt>
    <dgm:pt modelId="{654ECFD0-7D44-4FB4-A135-27DF147824BD}" type="pres">
      <dgm:prSet presAssocID="{1D474159-77D8-491E-9FDC-ADB889897AC9}" presName="img" presStyleLbl="fgImgPlace1" presStyleIdx="0" presStyleCnt="2" custScaleY="110251" custLinFactNeighborX="3089" custLinFactNeighborY="2967"/>
      <dgm:spPr>
        <a:blipFill rotWithShape="0">
          <a:blip xmlns:r="http://schemas.openxmlformats.org/officeDocument/2006/relationships" r:embed="rId1"/>
          <a:stretch>
            <a:fillRect/>
          </a:stretch>
        </a:blipFill>
      </dgm:spPr>
    </dgm:pt>
    <dgm:pt modelId="{44AE14AB-3074-497A-B605-10AB48A3F281}" type="pres">
      <dgm:prSet presAssocID="{1D474159-77D8-491E-9FDC-ADB889897AC9}" presName="text" presStyleLbl="node1" presStyleIdx="0" presStyleCnt="2">
        <dgm:presLayoutVars>
          <dgm:bulletEnabled val="1"/>
        </dgm:presLayoutVars>
      </dgm:prSet>
      <dgm:spPr/>
      <dgm:t>
        <a:bodyPr/>
        <a:lstStyle/>
        <a:p>
          <a:endParaRPr lang="ru-RU"/>
        </a:p>
      </dgm:t>
    </dgm:pt>
    <dgm:pt modelId="{094EB9FB-6E75-4875-8E25-FC510887F853}" type="pres">
      <dgm:prSet presAssocID="{A14B50C3-A533-4AF1-BC1B-D9A0CB7C2CAD}" presName="spacer" presStyleCnt="0"/>
      <dgm:spPr/>
    </dgm:pt>
    <dgm:pt modelId="{2303E7D9-B0B8-44EA-BAB7-F5DD7FBDE379}" type="pres">
      <dgm:prSet presAssocID="{D0742FEF-6FF7-49A5-AE5F-DD081845F058}" presName="comp" presStyleCnt="0"/>
      <dgm:spPr/>
    </dgm:pt>
    <dgm:pt modelId="{4B396E9B-EA05-45F0-81F1-568FF163C889}" type="pres">
      <dgm:prSet presAssocID="{D0742FEF-6FF7-49A5-AE5F-DD081845F058}" presName="box" presStyleLbl="node1" presStyleIdx="1" presStyleCnt="2" custScaleY="114157" custLinFactNeighborY="-7018"/>
      <dgm:spPr/>
      <dgm:t>
        <a:bodyPr/>
        <a:lstStyle/>
        <a:p>
          <a:endParaRPr lang="ru-RU"/>
        </a:p>
      </dgm:t>
    </dgm:pt>
    <dgm:pt modelId="{F2A07FEC-347C-4AB3-A4AC-29DB7FCDD730}" type="pres">
      <dgm:prSet presAssocID="{D0742FEF-6FF7-49A5-AE5F-DD081845F058}" presName="img" presStyleLbl="fgImgPlace1" presStyleIdx="1" presStyleCnt="2" custScaleY="98047" custLinFactNeighborY="-5674"/>
      <dgm:spPr>
        <a:blipFill rotWithShape="0">
          <a:blip xmlns:r="http://schemas.openxmlformats.org/officeDocument/2006/relationships" r:embed="rId2"/>
          <a:stretch>
            <a:fillRect/>
          </a:stretch>
        </a:blipFill>
      </dgm:spPr>
    </dgm:pt>
    <dgm:pt modelId="{DD3E7396-38CD-409C-AEFA-575E0EA0CB04}" type="pres">
      <dgm:prSet presAssocID="{D0742FEF-6FF7-49A5-AE5F-DD081845F058}" presName="text" presStyleLbl="node1" presStyleIdx="1" presStyleCnt="2">
        <dgm:presLayoutVars>
          <dgm:bulletEnabled val="1"/>
        </dgm:presLayoutVars>
      </dgm:prSet>
      <dgm:spPr/>
      <dgm:t>
        <a:bodyPr/>
        <a:lstStyle/>
        <a:p>
          <a:endParaRPr lang="ru-RU"/>
        </a:p>
      </dgm:t>
    </dgm:pt>
  </dgm:ptLst>
  <dgm:cxnLst>
    <dgm:cxn modelId="{7995615C-5DDE-407D-BE3A-DC45134F11A7}" type="presOf" srcId="{1D474159-77D8-491E-9FDC-ADB889897AC9}" destId="{44AE14AB-3074-497A-B605-10AB48A3F281}" srcOrd="1" destOrd="0" presId="urn:microsoft.com/office/officeart/2005/8/layout/vList4"/>
    <dgm:cxn modelId="{CD54F315-F8F6-4A92-91A9-F53D54D42778}" srcId="{738D05E5-3F6A-47F7-9FE4-5C5AE0F8F7AA}" destId="{D0742FEF-6FF7-49A5-AE5F-DD081845F058}" srcOrd="1" destOrd="0" parTransId="{65B3E541-961A-455D-83A7-AF24F76A1307}" sibTransId="{E342328B-A11B-4C3B-9057-6A97B6A4A940}"/>
    <dgm:cxn modelId="{EF3C77DE-0BBF-48B3-BF47-FFAA947606B3}" type="presOf" srcId="{6FAD44E5-3267-4061-9082-AD093095571B}" destId="{00021C79-94A0-4A0D-963F-7E8DAFE6E15E}" srcOrd="0" destOrd="1" presId="urn:microsoft.com/office/officeart/2005/8/layout/vList4"/>
    <dgm:cxn modelId="{0E263A7F-AC81-4046-A523-C3F7018A75E9}" type="presOf" srcId="{6FAD44E5-3267-4061-9082-AD093095571B}" destId="{44AE14AB-3074-497A-B605-10AB48A3F281}" srcOrd="1" destOrd="1" presId="urn:microsoft.com/office/officeart/2005/8/layout/vList4"/>
    <dgm:cxn modelId="{106D1226-63C5-40CE-A4D0-EE05D635C176}" type="presOf" srcId="{BA0096C6-E4A0-4F3D-8003-6CFE9CC68F16}" destId="{4B396E9B-EA05-45F0-81F1-568FF163C889}" srcOrd="0" destOrd="1" presId="urn:microsoft.com/office/officeart/2005/8/layout/vList4"/>
    <dgm:cxn modelId="{FE4E38DB-24D9-46E2-8A05-A87AD6BFA884}" type="presOf" srcId="{D0742FEF-6FF7-49A5-AE5F-DD081845F058}" destId="{DD3E7396-38CD-409C-AEFA-575E0EA0CB04}" srcOrd="1" destOrd="0" presId="urn:microsoft.com/office/officeart/2005/8/layout/vList4"/>
    <dgm:cxn modelId="{D0B77595-A5C1-4E7A-AD1C-F129542D8173}" type="presOf" srcId="{738D05E5-3F6A-47F7-9FE4-5C5AE0F8F7AA}" destId="{0771A70E-8742-4C34-931E-805C42BF7583}" srcOrd="0" destOrd="0" presId="urn:microsoft.com/office/officeart/2005/8/layout/vList4"/>
    <dgm:cxn modelId="{47E0661D-048C-4205-90E8-9A7A5F0357AE}" srcId="{1D474159-77D8-491E-9FDC-ADB889897AC9}" destId="{6FAD44E5-3267-4061-9082-AD093095571B}" srcOrd="0" destOrd="0" parTransId="{11F79720-1B94-454B-9C7A-C8DE38FF7E0F}" sibTransId="{D999C127-D478-4FCC-B62A-F921BADBD62E}"/>
    <dgm:cxn modelId="{1B23F350-D1D1-4A1B-A4CB-68418FEF0F18}" type="presOf" srcId="{D0742FEF-6FF7-49A5-AE5F-DD081845F058}" destId="{4B396E9B-EA05-45F0-81F1-568FF163C889}" srcOrd="0" destOrd="0" presId="urn:microsoft.com/office/officeart/2005/8/layout/vList4"/>
    <dgm:cxn modelId="{5BEAF47B-17A9-421D-87C5-6E5280CD712D}" srcId="{738D05E5-3F6A-47F7-9FE4-5C5AE0F8F7AA}" destId="{1D474159-77D8-491E-9FDC-ADB889897AC9}" srcOrd="0" destOrd="0" parTransId="{2EAD7DA5-3974-485F-B786-C7657EF40099}" sibTransId="{A14B50C3-A533-4AF1-BC1B-D9A0CB7C2CAD}"/>
    <dgm:cxn modelId="{6478CACD-ADA4-45D3-9F14-FE82B69B455B}" type="presOf" srcId="{1D474159-77D8-491E-9FDC-ADB889897AC9}" destId="{00021C79-94A0-4A0D-963F-7E8DAFE6E15E}" srcOrd="0" destOrd="0" presId="urn:microsoft.com/office/officeart/2005/8/layout/vList4"/>
    <dgm:cxn modelId="{4B6C225E-2A3C-4FD5-BA0F-F35FFB244803}" srcId="{D0742FEF-6FF7-49A5-AE5F-DD081845F058}" destId="{BA0096C6-E4A0-4F3D-8003-6CFE9CC68F16}" srcOrd="0" destOrd="0" parTransId="{F505621B-71B1-49E2-813A-5250006509F6}" sibTransId="{AA07CE76-036F-41E0-85D2-B9DF74F9FC7A}"/>
    <dgm:cxn modelId="{BF4725FF-3ED1-4422-AA0E-C8896E8D94F5}" type="presOf" srcId="{BA0096C6-E4A0-4F3D-8003-6CFE9CC68F16}" destId="{DD3E7396-38CD-409C-AEFA-575E0EA0CB04}" srcOrd="1" destOrd="1" presId="urn:microsoft.com/office/officeart/2005/8/layout/vList4"/>
    <dgm:cxn modelId="{6DDA635D-1360-49C2-B393-34564509193D}" type="presParOf" srcId="{0771A70E-8742-4C34-931E-805C42BF7583}" destId="{D8CFA898-859B-4695-A425-7B415DFCFC59}" srcOrd="0" destOrd="0" presId="urn:microsoft.com/office/officeart/2005/8/layout/vList4"/>
    <dgm:cxn modelId="{4DAA0E2A-982C-47A1-8578-1EF927F85FA8}" type="presParOf" srcId="{D8CFA898-859B-4695-A425-7B415DFCFC59}" destId="{00021C79-94A0-4A0D-963F-7E8DAFE6E15E}" srcOrd="0" destOrd="0" presId="urn:microsoft.com/office/officeart/2005/8/layout/vList4"/>
    <dgm:cxn modelId="{B308BE6B-53D4-4D97-BA1D-3F686BDE2610}" type="presParOf" srcId="{D8CFA898-859B-4695-A425-7B415DFCFC59}" destId="{654ECFD0-7D44-4FB4-A135-27DF147824BD}" srcOrd="1" destOrd="0" presId="urn:microsoft.com/office/officeart/2005/8/layout/vList4"/>
    <dgm:cxn modelId="{A77F3F6F-DBDB-4297-8F97-A4B0D2DB32F6}" type="presParOf" srcId="{D8CFA898-859B-4695-A425-7B415DFCFC59}" destId="{44AE14AB-3074-497A-B605-10AB48A3F281}" srcOrd="2" destOrd="0" presId="urn:microsoft.com/office/officeart/2005/8/layout/vList4"/>
    <dgm:cxn modelId="{16552B6C-12AA-414B-BF91-BFE61484AD91}" type="presParOf" srcId="{0771A70E-8742-4C34-931E-805C42BF7583}" destId="{094EB9FB-6E75-4875-8E25-FC510887F853}" srcOrd="1" destOrd="0" presId="urn:microsoft.com/office/officeart/2005/8/layout/vList4"/>
    <dgm:cxn modelId="{B36191BA-A3EB-49E8-AFD9-3357391CB2C6}" type="presParOf" srcId="{0771A70E-8742-4C34-931E-805C42BF7583}" destId="{2303E7D9-B0B8-44EA-BAB7-F5DD7FBDE379}" srcOrd="2" destOrd="0" presId="urn:microsoft.com/office/officeart/2005/8/layout/vList4"/>
    <dgm:cxn modelId="{4D071FD9-1816-4C6D-9FE1-4D7DF13485A2}" type="presParOf" srcId="{2303E7D9-B0B8-44EA-BAB7-F5DD7FBDE379}" destId="{4B396E9B-EA05-45F0-81F1-568FF163C889}" srcOrd="0" destOrd="0" presId="urn:microsoft.com/office/officeart/2005/8/layout/vList4"/>
    <dgm:cxn modelId="{EEF7361F-7D45-4D75-A265-0511416159EB}" type="presParOf" srcId="{2303E7D9-B0B8-44EA-BAB7-F5DD7FBDE379}" destId="{F2A07FEC-347C-4AB3-A4AC-29DB7FCDD730}" srcOrd="1" destOrd="0" presId="urn:microsoft.com/office/officeart/2005/8/layout/vList4"/>
    <dgm:cxn modelId="{52414687-C08E-45A1-AFA7-9CE24C027358}" type="presParOf" srcId="{2303E7D9-B0B8-44EA-BAB7-F5DD7FBDE379}" destId="{DD3E7396-38CD-409C-AEFA-575E0EA0CB04}" srcOrd="2" destOrd="0" presId="urn:microsoft.com/office/officeart/2005/8/layout/vList4"/>
  </dgm:cxnLst>
  <dgm:bg/>
  <dgm:whole/>
</dgm:dataModel>
</file>

<file path=word/diagrams/data5.xml><?xml version="1.0" encoding="utf-8"?>
<dgm:dataModel xmlns:dgm="http://schemas.openxmlformats.org/drawingml/2006/diagram" xmlns:a="http://schemas.openxmlformats.org/drawingml/2006/main">
  <dgm:ptLst>
    <dgm:pt modelId="{FF86C7D1-24CC-449E-8CB6-D0AEB39800EB}" type="doc">
      <dgm:prSet loTypeId="urn:microsoft.com/office/officeart/2005/8/layout/hProcess7" loCatId="list" qsTypeId="urn:microsoft.com/office/officeart/2005/8/quickstyle/simple5" qsCatId="simple" csTypeId="urn:microsoft.com/office/officeart/2005/8/colors/colorful1" csCatId="colorful" phldr="1"/>
      <dgm:spPr/>
      <dgm:t>
        <a:bodyPr/>
        <a:lstStyle/>
        <a:p>
          <a:endParaRPr lang="ru-RU"/>
        </a:p>
      </dgm:t>
    </dgm:pt>
    <dgm:pt modelId="{B66C3E6C-9C8A-4A7E-A97C-FA1753376941}">
      <dgm:prSet phldrT="[Текст]" phldr="1" custT="1"/>
      <dgm:spPr/>
      <dgm:t>
        <a:bodyPr/>
        <a:lstStyle/>
        <a:p>
          <a:endParaRPr lang="ru-RU" sz="1100"/>
        </a:p>
      </dgm:t>
    </dgm:pt>
    <dgm:pt modelId="{B2635F84-6F37-44D7-8E70-2DDE8BF09937}" type="parTrans" cxnId="{21E76F8B-AA72-474D-939C-74130C0ADC7C}">
      <dgm:prSet/>
      <dgm:spPr/>
      <dgm:t>
        <a:bodyPr/>
        <a:lstStyle/>
        <a:p>
          <a:endParaRPr lang="ru-RU" sz="1100"/>
        </a:p>
      </dgm:t>
    </dgm:pt>
    <dgm:pt modelId="{341DDDC2-46C6-477C-81A2-A4B8CA354BE6}" type="sibTrans" cxnId="{21E76F8B-AA72-474D-939C-74130C0ADC7C}">
      <dgm:prSet/>
      <dgm:spPr/>
      <dgm:t>
        <a:bodyPr/>
        <a:lstStyle/>
        <a:p>
          <a:endParaRPr lang="ru-RU" sz="1100"/>
        </a:p>
      </dgm:t>
    </dgm:pt>
    <dgm:pt modelId="{F50FB994-B456-41DE-8C16-C54CFB8C5EE4}">
      <dgm:prSet phldrT="[Текст]" custT="1"/>
      <dgm:spPr/>
      <dgm:t>
        <a:bodyPr/>
        <a:lstStyle/>
        <a:p>
          <a:r>
            <a:rPr lang="uk-UA" sz="1100"/>
            <a:t>за домінантною проектною діяльністю (дослідницькі, інформаційні, творчі, ігрові, практичні, ознайомчо-орієнтовані); </a:t>
          </a:r>
          <a:endParaRPr lang="ru-RU" sz="1100"/>
        </a:p>
      </dgm:t>
    </dgm:pt>
    <dgm:pt modelId="{D475CB6A-A9A6-4452-A158-7B9681774719}" type="parTrans" cxnId="{43191591-5404-4C86-BAA7-A025C906D285}">
      <dgm:prSet/>
      <dgm:spPr/>
      <dgm:t>
        <a:bodyPr/>
        <a:lstStyle/>
        <a:p>
          <a:endParaRPr lang="ru-RU" sz="1100"/>
        </a:p>
      </dgm:t>
    </dgm:pt>
    <dgm:pt modelId="{D34B09D8-3D1F-4E3F-87CA-D54E2D29D873}" type="sibTrans" cxnId="{43191591-5404-4C86-BAA7-A025C906D285}">
      <dgm:prSet/>
      <dgm:spPr/>
      <dgm:t>
        <a:bodyPr/>
        <a:lstStyle/>
        <a:p>
          <a:endParaRPr lang="ru-RU" sz="1100"/>
        </a:p>
      </dgm:t>
    </dgm:pt>
    <dgm:pt modelId="{F1F054BF-3086-4FCF-8DFC-6244CB99679E}">
      <dgm:prSet phldrT="[Текст]" phldr="1" custT="1"/>
      <dgm:spPr/>
      <dgm:t>
        <a:bodyPr/>
        <a:lstStyle/>
        <a:p>
          <a:endParaRPr lang="ru-RU" sz="1100"/>
        </a:p>
      </dgm:t>
    </dgm:pt>
    <dgm:pt modelId="{068A862B-03B3-42AB-88EA-EF535B9B88CF}" type="parTrans" cxnId="{19F0C9E4-A40D-4BBA-B330-2CAA96D5F93B}">
      <dgm:prSet/>
      <dgm:spPr/>
      <dgm:t>
        <a:bodyPr/>
        <a:lstStyle/>
        <a:p>
          <a:endParaRPr lang="ru-RU" sz="1100"/>
        </a:p>
      </dgm:t>
    </dgm:pt>
    <dgm:pt modelId="{2A44C574-E9F7-43DC-9FB8-2A4C605654F5}" type="sibTrans" cxnId="{19F0C9E4-A40D-4BBA-B330-2CAA96D5F93B}">
      <dgm:prSet/>
      <dgm:spPr/>
      <dgm:t>
        <a:bodyPr/>
        <a:lstStyle/>
        <a:p>
          <a:endParaRPr lang="ru-RU" sz="1100"/>
        </a:p>
      </dgm:t>
    </dgm:pt>
    <dgm:pt modelId="{FA2EBEAD-CE13-4050-B8D0-508502B49A9C}">
      <dgm:prSet phldrT="[Текст]" custT="1"/>
      <dgm:spPr/>
      <dgm:t>
        <a:bodyPr/>
        <a:lstStyle/>
        <a:p>
          <a:r>
            <a:rPr lang="uk-UA" sz="1100"/>
            <a:t>з</a:t>
          </a:r>
          <a:r>
            <a:rPr lang="ru-RU" sz="1100"/>
            <a:t>а предметно-змістовими напрямами (монопроекти (в рамках однієї предметної галузі), між предметні); </a:t>
          </a:r>
        </a:p>
      </dgm:t>
    </dgm:pt>
    <dgm:pt modelId="{33C0526E-3C24-4257-AFE2-F0FC8F119BCE}" type="parTrans" cxnId="{4D8DE2A6-427B-4E45-A523-9A7216A6DB84}">
      <dgm:prSet/>
      <dgm:spPr/>
      <dgm:t>
        <a:bodyPr/>
        <a:lstStyle/>
        <a:p>
          <a:endParaRPr lang="ru-RU" sz="1100"/>
        </a:p>
      </dgm:t>
    </dgm:pt>
    <dgm:pt modelId="{200514F5-BDC0-47D0-BD77-12F17530B1D0}" type="sibTrans" cxnId="{4D8DE2A6-427B-4E45-A523-9A7216A6DB84}">
      <dgm:prSet/>
      <dgm:spPr/>
      <dgm:t>
        <a:bodyPr/>
        <a:lstStyle/>
        <a:p>
          <a:endParaRPr lang="ru-RU" sz="1100"/>
        </a:p>
      </dgm:t>
    </dgm:pt>
    <dgm:pt modelId="{B903B04D-AFBB-49A0-8FD2-3CB63C993D30}">
      <dgm:prSet phldrT="[Текст]" phldr="1" custT="1"/>
      <dgm:spPr/>
      <dgm:t>
        <a:bodyPr/>
        <a:lstStyle/>
        <a:p>
          <a:endParaRPr lang="ru-RU" sz="1100"/>
        </a:p>
      </dgm:t>
    </dgm:pt>
    <dgm:pt modelId="{62779E35-BFE4-43D6-89E2-B6AE5063FD2B}" type="parTrans" cxnId="{59450D17-A980-4352-A6F0-766D5130B953}">
      <dgm:prSet/>
      <dgm:spPr/>
      <dgm:t>
        <a:bodyPr/>
        <a:lstStyle/>
        <a:p>
          <a:endParaRPr lang="ru-RU" sz="1100"/>
        </a:p>
      </dgm:t>
    </dgm:pt>
    <dgm:pt modelId="{866B78E4-0A75-4515-9403-ABD0220832D6}" type="sibTrans" cxnId="{59450D17-A980-4352-A6F0-766D5130B953}">
      <dgm:prSet/>
      <dgm:spPr/>
      <dgm:t>
        <a:bodyPr/>
        <a:lstStyle/>
        <a:p>
          <a:endParaRPr lang="ru-RU" sz="1100"/>
        </a:p>
      </dgm:t>
    </dgm:pt>
    <dgm:pt modelId="{1DABED07-E899-4B5A-82B7-769D2706FEAB}">
      <dgm:prSet phldrT="[Текст]" custT="1"/>
      <dgm:spPr/>
      <dgm:t>
        <a:bodyPr/>
        <a:lstStyle/>
        <a:p>
          <a:r>
            <a:rPr lang="uk-UA" sz="1100"/>
            <a:t>за кількістю учасників і характером контактів між ними (індивідуальні, групові, колективні, шкільні, всеукраїнські, міжнародні); </a:t>
          </a:r>
          <a:endParaRPr lang="ru-RU" sz="1100"/>
        </a:p>
      </dgm:t>
    </dgm:pt>
    <dgm:pt modelId="{C2D38089-64E3-48B0-A3A2-92411ED023BB}" type="parTrans" cxnId="{E17B7C86-22ED-471E-9A6B-3BBBA4483FCF}">
      <dgm:prSet/>
      <dgm:spPr/>
      <dgm:t>
        <a:bodyPr/>
        <a:lstStyle/>
        <a:p>
          <a:endParaRPr lang="ru-RU" sz="1100"/>
        </a:p>
      </dgm:t>
    </dgm:pt>
    <dgm:pt modelId="{C9481923-D0AB-4D8B-9D14-6AF13A8ACE51}" type="sibTrans" cxnId="{E17B7C86-22ED-471E-9A6B-3BBBA4483FCF}">
      <dgm:prSet/>
      <dgm:spPr/>
      <dgm:t>
        <a:bodyPr/>
        <a:lstStyle/>
        <a:p>
          <a:endParaRPr lang="ru-RU" sz="1100"/>
        </a:p>
      </dgm:t>
    </dgm:pt>
    <dgm:pt modelId="{F702D6D4-D133-4690-89A1-606308A7F61C}">
      <dgm:prSet phldrT="[Текст]" custT="1"/>
      <dgm:spPr/>
      <dgm:t>
        <a:bodyPr/>
        <a:lstStyle/>
        <a:p>
          <a:r>
            <a:rPr lang="ru-RU" sz="1100"/>
            <a:t>за терміном виконання проекту (короткотермінові, довготермінові). </a:t>
          </a:r>
        </a:p>
      </dgm:t>
    </dgm:pt>
    <dgm:pt modelId="{1129227C-F6F8-4985-A4E7-41E6F13F6342}" type="parTrans" cxnId="{A05B99B5-F640-4588-BA52-63BB4EE888E4}">
      <dgm:prSet/>
      <dgm:spPr/>
      <dgm:t>
        <a:bodyPr/>
        <a:lstStyle/>
        <a:p>
          <a:endParaRPr lang="ru-RU" sz="1100"/>
        </a:p>
      </dgm:t>
    </dgm:pt>
    <dgm:pt modelId="{24AAA4F1-6737-44E6-82D7-6D8969F859EC}" type="sibTrans" cxnId="{A05B99B5-F640-4588-BA52-63BB4EE888E4}">
      <dgm:prSet/>
      <dgm:spPr/>
      <dgm:t>
        <a:bodyPr/>
        <a:lstStyle/>
        <a:p>
          <a:endParaRPr lang="ru-RU" sz="1100"/>
        </a:p>
      </dgm:t>
    </dgm:pt>
    <dgm:pt modelId="{631F500C-5C18-42FD-84BA-76B70472B174}">
      <dgm:prSet phldrT="[Текст]" custT="1"/>
      <dgm:spPr/>
      <dgm:t>
        <a:bodyPr/>
        <a:lstStyle/>
        <a:p>
          <a:endParaRPr lang="ru-RU" sz="1100"/>
        </a:p>
      </dgm:t>
    </dgm:pt>
    <dgm:pt modelId="{18DD6B2A-841A-471E-8888-B93E79CD9DB4}" type="parTrans" cxnId="{F7B47041-CBEF-4C07-AE6E-03AC57581F3B}">
      <dgm:prSet/>
      <dgm:spPr/>
      <dgm:t>
        <a:bodyPr/>
        <a:lstStyle/>
        <a:p>
          <a:endParaRPr lang="ru-RU" sz="1100"/>
        </a:p>
      </dgm:t>
    </dgm:pt>
    <dgm:pt modelId="{AD655E68-CE1A-4BB5-AA6F-7F456BB10AF1}" type="sibTrans" cxnId="{F7B47041-CBEF-4C07-AE6E-03AC57581F3B}">
      <dgm:prSet/>
      <dgm:spPr/>
      <dgm:t>
        <a:bodyPr/>
        <a:lstStyle/>
        <a:p>
          <a:endParaRPr lang="ru-RU" sz="1100"/>
        </a:p>
      </dgm:t>
    </dgm:pt>
    <dgm:pt modelId="{681E4E84-21FE-4B3D-9E07-5394F2B8F1F3}" type="pres">
      <dgm:prSet presAssocID="{FF86C7D1-24CC-449E-8CB6-D0AEB39800EB}" presName="Name0" presStyleCnt="0">
        <dgm:presLayoutVars>
          <dgm:dir/>
          <dgm:animLvl val="lvl"/>
          <dgm:resizeHandles val="exact"/>
        </dgm:presLayoutVars>
      </dgm:prSet>
      <dgm:spPr/>
      <dgm:t>
        <a:bodyPr/>
        <a:lstStyle/>
        <a:p>
          <a:endParaRPr lang="ru-RU"/>
        </a:p>
      </dgm:t>
    </dgm:pt>
    <dgm:pt modelId="{42652A46-9E4A-4123-BF4A-C3A1CC36FB1F}" type="pres">
      <dgm:prSet presAssocID="{B66C3E6C-9C8A-4A7E-A97C-FA1753376941}" presName="compositeNode" presStyleCnt="0">
        <dgm:presLayoutVars>
          <dgm:bulletEnabled val="1"/>
        </dgm:presLayoutVars>
      </dgm:prSet>
      <dgm:spPr/>
    </dgm:pt>
    <dgm:pt modelId="{6E582A6D-A20A-4437-9D51-430CF8CCE4D8}" type="pres">
      <dgm:prSet presAssocID="{B66C3E6C-9C8A-4A7E-A97C-FA1753376941}" presName="bgRect" presStyleLbl="node1" presStyleIdx="0" presStyleCnt="4" custScaleY="136944"/>
      <dgm:spPr/>
      <dgm:t>
        <a:bodyPr/>
        <a:lstStyle/>
        <a:p>
          <a:endParaRPr lang="ru-RU"/>
        </a:p>
      </dgm:t>
    </dgm:pt>
    <dgm:pt modelId="{74106EEB-A669-49BD-8351-4695D9CA2BAB}" type="pres">
      <dgm:prSet presAssocID="{B66C3E6C-9C8A-4A7E-A97C-FA1753376941}" presName="parentNode" presStyleLbl="node1" presStyleIdx="0" presStyleCnt="4">
        <dgm:presLayoutVars>
          <dgm:chMax val="0"/>
          <dgm:bulletEnabled val="1"/>
        </dgm:presLayoutVars>
      </dgm:prSet>
      <dgm:spPr/>
      <dgm:t>
        <a:bodyPr/>
        <a:lstStyle/>
        <a:p>
          <a:endParaRPr lang="ru-RU"/>
        </a:p>
      </dgm:t>
    </dgm:pt>
    <dgm:pt modelId="{BF8EE639-BFE4-4951-92E7-AC9A12D3D262}" type="pres">
      <dgm:prSet presAssocID="{B66C3E6C-9C8A-4A7E-A97C-FA1753376941}" presName="childNode" presStyleLbl="node1" presStyleIdx="0" presStyleCnt="4">
        <dgm:presLayoutVars>
          <dgm:bulletEnabled val="1"/>
        </dgm:presLayoutVars>
      </dgm:prSet>
      <dgm:spPr/>
      <dgm:t>
        <a:bodyPr/>
        <a:lstStyle/>
        <a:p>
          <a:endParaRPr lang="ru-RU"/>
        </a:p>
      </dgm:t>
    </dgm:pt>
    <dgm:pt modelId="{6F885BED-1391-4F5D-93EF-4AF5B5912E46}" type="pres">
      <dgm:prSet presAssocID="{341DDDC2-46C6-477C-81A2-A4B8CA354BE6}" presName="hSp" presStyleCnt="0"/>
      <dgm:spPr/>
    </dgm:pt>
    <dgm:pt modelId="{869FD122-E7BC-4DCF-B000-10F722C5F18D}" type="pres">
      <dgm:prSet presAssocID="{341DDDC2-46C6-477C-81A2-A4B8CA354BE6}" presName="vProcSp" presStyleCnt="0"/>
      <dgm:spPr/>
    </dgm:pt>
    <dgm:pt modelId="{B36BA85E-D2AE-4C67-971D-D2D0ACAC3F45}" type="pres">
      <dgm:prSet presAssocID="{341DDDC2-46C6-477C-81A2-A4B8CA354BE6}" presName="vSp1" presStyleCnt="0"/>
      <dgm:spPr/>
    </dgm:pt>
    <dgm:pt modelId="{9D92DD19-7E99-48E5-A9CC-ADC299291257}" type="pres">
      <dgm:prSet presAssocID="{341DDDC2-46C6-477C-81A2-A4B8CA354BE6}" presName="simulatedConn" presStyleLbl="solidFgAcc1" presStyleIdx="0" presStyleCnt="3"/>
      <dgm:spPr/>
    </dgm:pt>
    <dgm:pt modelId="{9A0363F2-C55F-4420-8574-C856455EDF73}" type="pres">
      <dgm:prSet presAssocID="{341DDDC2-46C6-477C-81A2-A4B8CA354BE6}" presName="vSp2" presStyleCnt="0"/>
      <dgm:spPr/>
    </dgm:pt>
    <dgm:pt modelId="{556E1B6A-ED70-4611-BADF-57E2EAEA8078}" type="pres">
      <dgm:prSet presAssocID="{341DDDC2-46C6-477C-81A2-A4B8CA354BE6}" presName="sibTrans" presStyleCnt="0"/>
      <dgm:spPr/>
    </dgm:pt>
    <dgm:pt modelId="{1DB429BE-3363-42C9-B33C-EB93BFCE7FE7}" type="pres">
      <dgm:prSet presAssocID="{F1F054BF-3086-4FCF-8DFC-6244CB99679E}" presName="compositeNode" presStyleCnt="0">
        <dgm:presLayoutVars>
          <dgm:bulletEnabled val="1"/>
        </dgm:presLayoutVars>
      </dgm:prSet>
      <dgm:spPr/>
    </dgm:pt>
    <dgm:pt modelId="{8832F410-595F-490D-9689-9843DBAD2180}" type="pres">
      <dgm:prSet presAssocID="{F1F054BF-3086-4FCF-8DFC-6244CB99679E}" presName="bgRect" presStyleLbl="node1" presStyleIdx="1" presStyleCnt="4" custScaleY="134091"/>
      <dgm:spPr/>
      <dgm:t>
        <a:bodyPr/>
        <a:lstStyle/>
        <a:p>
          <a:endParaRPr lang="ru-RU"/>
        </a:p>
      </dgm:t>
    </dgm:pt>
    <dgm:pt modelId="{511DED10-4F35-4A34-95EB-C8F46CC69116}" type="pres">
      <dgm:prSet presAssocID="{F1F054BF-3086-4FCF-8DFC-6244CB99679E}" presName="parentNode" presStyleLbl="node1" presStyleIdx="1" presStyleCnt="4">
        <dgm:presLayoutVars>
          <dgm:chMax val="0"/>
          <dgm:bulletEnabled val="1"/>
        </dgm:presLayoutVars>
      </dgm:prSet>
      <dgm:spPr/>
      <dgm:t>
        <a:bodyPr/>
        <a:lstStyle/>
        <a:p>
          <a:endParaRPr lang="ru-RU"/>
        </a:p>
      </dgm:t>
    </dgm:pt>
    <dgm:pt modelId="{65461582-9ECB-40A2-9350-55F712FCCE6F}" type="pres">
      <dgm:prSet presAssocID="{F1F054BF-3086-4FCF-8DFC-6244CB99679E}" presName="childNode" presStyleLbl="node1" presStyleIdx="1" presStyleCnt="4">
        <dgm:presLayoutVars>
          <dgm:bulletEnabled val="1"/>
        </dgm:presLayoutVars>
      </dgm:prSet>
      <dgm:spPr/>
      <dgm:t>
        <a:bodyPr/>
        <a:lstStyle/>
        <a:p>
          <a:endParaRPr lang="ru-RU"/>
        </a:p>
      </dgm:t>
    </dgm:pt>
    <dgm:pt modelId="{A5B11FB3-E910-4D2C-959D-EFEE0A6A8AF5}" type="pres">
      <dgm:prSet presAssocID="{2A44C574-E9F7-43DC-9FB8-2A4C605654F5}" presName="hSp" presStyleCnt="0"/>
      <dgm:spPr/>
    </dgm:pt>
    <dgm:pt modelId="{A2B86000-6BFA-4225-A89F-92EF77FDE25B}" type="pres">
      <dgm:prSet presAssocID="{2A44C574-E9F7-43DC-9FB8-2A4C605654F5}" presName="vProcSp" presStyleCnt="0"/>
      <dgm:spPr/>
    </dgm:pt>
    <dgm:pt modelId="{C744B3C3-81B6-45D3-9B12-B7797B9F8584}" type="pres">
      <dgm:prSet presAssocID="{2A44C574-E9F7-43DC-9FB8-2A4C605654F5}" presName="vSp1" presStyleCnt="0"/>
      <dgm:spPr/>
    </dgm:pt>
    <dgm:pt modelId="{B88B120E-EAA2-4D69-BE72-6CF350686AAC}" type="pres">
      <dgm:prSet presAssocID="{2A44C574-E9F7-43DC-9FB8-2A4C605654F5}" presName="simulatedConn" presStyleLbl="solidFgAcc1" presStyleIdx="1" presStyleCnt="3"/>
      <dgm:spPr/>
    </dgm:pt>
    <dgm:pt modelId="{CFEE2E58-30B6-46AB-BE5F-784BF93EF108}" type="pres">
      <dgm:prSet presAssocID="{2A44C574-E9F7-43DC-9FB8-2A4C605654F5}" presName="vSp2" presStyleCnt="0"/>
      <dgm:spPr/>
    </dgm:pt>
    <dgm:pt modelId="{3D50A09E-0834-410F-B7A5-419C4BA2FBD3}" type="pres">
      <dgm:prSet presAssocID="{2A44C574-E9F7-43DC-9FB8-2A4C605654F5}" presName="sibTrans" presStyleCnt="0"/>
      <dgm:spPr/>
    </dgm:pt>
    <dgm:pt modelId="{4DA0973E-AE3F-48F8-AEFF-A03BD1DEBED4}" type="pres">
      <dgm:prSet presAssocID="{B903B04D-AFBB-49A0-8FD2-3CB63C993D30}" presName="compositeNode" presStyleCnt="0">
        <dgm:presLayoutVars>
          <dgm:bulletEnabled val="1"/>
        </dgm:presLayoutVars>
      </dgm:prSet>
      <dgm:spPr/>
    </dgm:pt>
    <dgm:pt modelId="{B8D83127-C4E2-43ED-BB14-53C8510F3F56}" type="pres">
      <dgm:prSet presAssocID="{B903B04D-AFBB-49A0-8FD2-3CB63C993D30}" presName="bgRect" presStyleLbl="node1" presStyleIdx="2" presStyleCnt="4" custScaleY="134091"/>
      <dgm:spPr/>
      <dgm:t>
        <a:bodyPr/>
        <a:lstStyle/>
        <a:p>
          <a:endParaRPr lang="ru-RU"/>
        </a:p>
      </dgm:t>
    </dgm:pt>
    <dgm:pt modelId="{2F1B42D9-5D72-4EB4-A3FD-AFA5A7D6D081}" type="pres">
      <dgm:prSet presAssocID="{B903B04D-AFBB-49A0-8FD2-3CB63C993D30}" presName="parentNode" presStyleLbl="node1" presStyleIdx="2" presStyleCnt="4">
        <dgm:presLayoutVars>
          <dgm:chMax val="0"/>
          <dgm:bulletEnabled val="1"/>
        </dgm:presLayoutVars>
      </dgm:prSet>
      <dgm:spPr/>
      <dgm:t>
        <a:bodyPr/>
        <a:lstStyle/>
        <a:p>
          <a:endParaRPr lang="ru-RU"/>
        </a:p>
      </dgm:t>
    </dgm:pt>
    <dgm:pt modelId="{8389350E-DF22-4F42-839A-C6B095F1678D}" type="pres">
      <dgm:prSet presAssocID="{B903B04D-AFBB-49A0-8FD2-3CB63C993D30}" presName="childNode" presStyleLbl="node1" presStyleIdx="2" presStyleCnt="4">
        <dgm:presLayoutVars>
          <dgm:bulletEnabled val="1"/>
        </dgm:presLayoutVars>
      </dgm:prSet>
      <dgm:spPr/>
      <dgm:t>
        <a:bodyPr/>
        <a:lstStyle/>
        <a:p>
          <a:endParaRPr lang="ru-RU"/>
        </a:p>
      </dgm:t>
    </dgm:pt>
    <dgm:pt modelId="{CCE5F76E-D560-413B-95D7-5B2438DE2DD3}" type="pres">
      <dgm:prSet presAssocID="{866B78E4-0A75-4515-9403-ABD0220832D6}" presName="hSp" presStyleCnt="0"/>
      <dgm:spPr/>
    </dgm:pt>
    <dgm:pt modelId="{8D4ECBA5-C37D-4F9E-9C05-2C9E4DD0855B}" type="pres">
      <dgm:prSet presAssocID="{866B78E4-0A75-4515-9403-ABD0220832D6}" presName="vProcSp" presStyleCnt="0"/>
      <dgm:spPr/>
    </dgm:pt>
    <dgm:pt modelId="{5AB88A96-B85F-4F4A-944E-2D4F00CC6917}" type="pres">
      <dgm:prSet presAssocID="{866B78E4-0A75-4515-9403-ABD0220832D6}" presName="vSp1" presStyleCnt="0"/>
      <dgm:spPr/>
    </dgm:pt>
    <dgm:pt modelId="{575E5A95-E43D-404D-A540-C05BA3E10780}" type="pres">
      <dgm:prSet presAssocID="{866B78E4-0A75-4515-9403-ABD0220832D6}" presName="simulatedConn" presStyleLbl="solidFgAcc1" presStyleIdx="2" presStyleCnt="3"/>
      <dgm:spPr/>
    </dgm:pt>
    <dgm:pt modelId="{3488B31D-3574-43AF-901D-593452F28207}" type="pres">
      <dgm:prSet presAssocID="{866B78E4-0A75-4515-9403-ABD0220832D6}" presName="vSp2" presStyleCnt="0"/>
      <dgm:spPr/>
    </dgm:pt>
    <dgm:pt modelId="{CC445F0C-8EAE-4395-A061-5D172EC0363D}" type="pres">
      <dgm:prSet presAssocID="{866B78E4-0A75-4515-9403-ABD0220832D6}" presName="sibTrans" presStyleCnt="0"/>
      <dgm:spPr/>
    </dgm:pt>
    <dgm:pt modelId="{5903E240-B9A5-4068-B1F2-7F20E69AA41E}" type="pres">
      <dgm:prSet presAssocID="{631F500C-5C18-42FD-84BA-76B70472B174}" presName="compositeNode" presStyleCnt="0">
        <dgm:presLayoutVars>
          <dgm:bulletEnabled val="1"/>
        </dgm:presLayoutVars>
      </dgm:prSet>
      <dgm:spPr/>
    </dgm:pt>
    <dgm:pt modelId="{22D88986-9DB7-40CE-9F9B-8B64214B72B0}" type="pres">
      <dgm:prSet presAssocID="{631F500C-5C18-42FD-84BA-76B70472B174}" presName="bgRect" presStyleLbl="node1" presStyleIdx="3" presStyleCnt="4" custScaleY="132665"/>
      <dgm:spPr/>
      <dgm:t>
        <a:bodyPr/>
        <a:lstStyle/>
        <a:p>
          <a:endParaRPr lang="ru-RU"/>
        </a:p>
      </dgm:t>
    </dgm:pt>
    <dgm:pt modelId="{A49790B0-5571-4988-8345-3A11B4A5F043}" type="pres">
      <dgm:prSet presAssocID="{631F500C-5C18-42FD-84BA-76B70472B174}" presName="parentNode" presStyleLbl="node1" presStyleIdx="3" presStyleCnt="4">
        <dgm:presLayoutVars>
          <dgm:chMax val="0"/>
          <dgm:bulletEnabled val="1"/>
        </dgm:presLayoutVars>
      </dgm:prSet>
      <dgm:spPr/>
      <dgm:t>
        <a:bodyPr/>
        <a:lstStyle/>
        <a:p>
          <a:endParaRPr lang="ru-RU"/>
        </a:p>
      </dgm:t>
    </dgm:pt>
    <dgm:pt modelId="{4C3BCCF7-378B-4919-B845-563E59889090}" type="pres">
      <dgm:prSet presAssocID="{631F500C-5C18-42FD-84BA-76B70472B174}" presName="childNode" presStyleLbl="node1" presStyleIdx="3" presStyleCnt="4">
        <dgm:presLayoutVars>
          <dgm:bulletEnabled val="1"/>
        </dgm:presLayoutVars>
      </dgm:prSet>
      <dgm:spPr/>
      <dgm:t>
        <a:bodyPr/>
        <a:lstStyle/>
        <a:p>
          <a:endParaRPr lang="ru-RU"/>
        </a:p>
      </dgm:t>
    </dgm:pt>
  </dgm:ptLst>
  <dgm:cxnLst>
    <dgm:cxn modelId="{00820326-02B6-400A-AA3E-DFC38FF9A325}" type="presOf" srcId="{F50FB994-B456-41DE-8C16-C54CFB8C5EE4}" destId="{BF8EE639-BFE4-4951-92E7-AC9A12D3D262}" srcOrd="0" destOrd="0" presId="urn:microsoft.com/office/officeart/2005/8/layout/hProcess7"/>
    <dgm:cxn modelId="{97C1C9A7-6786-4DD9-AE11-C08F14F35E9A}" type="presOf" srcId="{F702D6D4-D133-4690-89A1-606308A7F61C}" destId="{4C3BCCF7-378B-4919-B845-563E59889090}" srcOrd="0" destOrd="0" presId="urn:microsoft.com/office/officeart/2005/8/layout/hProcess7"/>
    <dgm:cxn modelId="{4D8DE2A6-427B-4E45-A523-9A7216A6DB84}" srcId="{F1F054BF-3086-4FCF-8DFC-6244CB99679E}" destId="{FA2EBEAD-CE13-4050-B8D0-508502B49A9C}" srcOrd="0" destOrd="0" parTransId="{33C0526E-3C24-4257-AFE2-F0FC8F119BCE}" sibTransId="{200514F5-BDC0-47D0-BD77-12F17530B1D0}"/>
    <dgm:cxn modelId="{F331F4B1-3CBD-4DC9-928F-58FD1C05E710}" type="presOf" srcId="{F1F054BF-3086-4FCF-8DFC-6244CB99679E}" destId="{511DED10-4F35-4A34-95EB-C8F46CC69116}" srcOrd="1" destOrd="0" presId="urn:microsoft.com/office/officeart/2005/8/layout/hProcess7"/>
    <dgm:cxn modelId="{92E60047-5F8B-424D-BBE0-BC08799F8C8A}" type="presOf" srcId="{B66C3E6C-9C8A-4A7E-A97C-FA1753376941}" destId="{6E582A6D-A20A-4437-9D51-430CF8CCE4D8}" srcOrd="0" destOrd="0" presId="urn:microsoft.com/office/officeart/2005/8/layout/hProcess7"/>
    <dgm:cxn modelId="{89CDF066-AD5D-4C6C-86BF-C95BB8B1DE0E}" type="presOf" srcId="{FA2EBEAD-CE13-4050-B8D0-508502B49A9C}" destId="{65461582-9ECB-40A2-9350-55F712FCCE6F}" srcOrd="0" destOrd="0" presId="urn:microsoft.com/office/officeart/2005/8/layout/hProcess7"/>
    <dgm:cxn modelId="{B4378B5D-4ACB-4C06-8AC5-C986DCD2778E}" type="presOf" srcId="{631F500C-5C18-42FD-84BA-76B70472B174}" destId="{22D88986-9DB7-40CE-9F9B-8B64214B72B0}" srcOrd="0" destOrd="0" presId="urn:microsoft.com/office/officeart/2005/8/layout/hProcess7"/>
    <dgm:cxn modelId="{59450D17-A980-4352-A6F0-766D5130B953}" srcId="{FF86C7D1-24CC-449E-8CB6-D0AEB39800EB}" destId="{B903B04D-AFBB-49A0-8FD2-3CB63C993D30}" srcOrd="2" destOrd="0" parTransId="{62779E35-BFE4-43D6-89E2-B6AE5063FD2B}" sibTransId="{866B78E4-0A75-4515-9403-ABD0220832D6}"/>
    <dgm:cxn modelId="{BFC3D274-08A1-4205-A09D-74F364378BD5}" type="presOf" srcId="{FF86C7D1-24CC-449E-8CB6-D0AEB39800EB}" destId="{681E4E84-21FE-4B3D-9E07-5394F2B8F1F3}" srcOrd="0" destOrd="0" presId="urn:microsoft.com/office/officeart/2005/8/layout/hProcess7"/>
    <dgm:cxn modelId="{366E697E-24F2-42DC-A90A-DD45080DA42A}" type="presOf" srcId="{631F500C-5C18-42FD-84BA-76B70472B174}" destId="{A49790B0-5571-4988-8345-3A11B4A5F043}" srcOrd="1" destOrd="0" presId="urn:microsoft.com/office/officeart/2005/8/layout/hProcess7"/>
    <dgm:cxn modelId="{16CDE2F2-C95B-4E3B-AEA5-BE94729C9161}" type="presOf" srcId="{B903B04D-AFBB-49A0-8FD2-3CB63C993D30}" destId="{2F1B42D9-5D72-4EB4-A3FD-AFA5A7D6D081}" srcOrd="1" destOrd="0" presId="urn:microsoft.com/office/officeart/2005/8/layout/hProcess7"/>
    <dgm:cxn modelId="{882041AE-3F93-4A5E-82DF-E9B392AD340C}" type="presOf" srcId="{F1F054BF-3086-4FCF-8DFC-6244CB99679E}" destId="{8832F410-595F-490D-9689-9843DBAD2180}" srcOrd="0" destOrd="0" presId="urn:microsoft.com/office/officeart/2005/8/layout/hProcess7"/>
    <dgm:cxn modelId="{21E76F8B-AA72-474D-939C-74130C0ADC7C}" srcId="{FF86C7D1-24CC-449E-8CB6-D0AEB39800EB}" destId="{B66C3E6C-9C8A-4A7E-A97C-FA1753376941}" srcOrd="0" destOrd="0" parTransId="{B2635F84-6F37-44D7-8E70-2DDE8BF09937}" sibTransId="{341DDDC2-46C6-477C-81A2-A4B8CA354BE6}"/>
    <dgm:cxn modelId="{E17B7C86-22ED-471E-9A6B-3BBBA4483FCF}" srcId="{B903B04D-AFBB-49A0-8FD2-3CB63C993D30}" destId="{1DABED07-E899-4B5A-82B7-769D2706FEAB}" srcOrd="0" destOrd="0" parTransId="{C2D38089-64E3-48B0-A3A2-92411ED023BB}" sibTransId="{C9481923-D0AB-4D8B-9D14-6AF13A8ACE51}"/>
    <dgm:cxn modelId="{3142208B-95E8-4615-A5D0-748BE05A1387}" type="presOf" srcId="{B903B04D-AFBB-49A0-8FD2-3CB63C993D30}" destId="{B8D83127-C4E2-43ED-BB14-53C8510F3F56}" srcOrd="0" destOrd="0" presId="urn:microsoft.com/office/officeart/2005/8/layout/hProcess7"/>
    <dgm:cxn modelId="{A05B99B5-F640-4588-BA52-63BB4EE888E4}" srcId="{631F500C-5C18-42FD-84BA-76B70472B174}" destId="{F702D6D4-D133-4690-89A1-606308A7F61C}" srcOrd="0" destOrd="0" parTransId="{1129227C-F6F8-4985-A4E7-41E6F13F6342}" sibTransId="{24AAA4F1-6737-44E6-82D7-6D8969F859EC}"/>
    <dgm:cxn modelId="{1E153350-24AB-495D-9EEF-6213FFE505F9}" type="presOf" srcId="{1DABED07-E899-4B5A-82B7-769D2706FEAB}" destId="{8389350E-DF22-4F42-839A-C6B095F1678D}" srcOrd="0" destOrd="0" presId="urn:microsoft.com/office/officeart/2005/8/layout/hProcess7"/>
    <dgm:cxn modelId="{43191591-5404-4C86-BAA7-A025C906D285}" srcId="{B66C3E6C-9C8A-4A7E-A97C-FA1753376941}" destId="{F50FB994-B456-41DE-8C16-C54CFB8C5EE4}" srcOrd="0" destOrd="0" parTransId="{D475CB6A-A9A6-4452-A158-7B9681774719}" sibTransId="{D34B09D8-3D1F-4E3F-87CA-D54E2D29D873}"/>
    <dgm:cxn modelId="{F7B47041-CBEF-4C07-AE6E-03AC57581F3B}" srcId="{FF86C7D1-24CC-449E-8CB6-D0AEB39800EB}" destId="{631F500C-5C18-42FD-84BA-76B70472B174}" srcOrd="3" destOrd="0" parTransId="{18DD6B2A-841A-471E-8888-B93E79CD9DB4}" sibTransId="{AD655E68-CE1A-4BB5-AA6F-7F456BB10AF1}"/>
    <dgm:cxn modelId="{19F0C9E4-A40D-4BBA-B330-2CAA96D5F93B}" srcId="{FF86C7D1-24CC-449E-8CB6-D0AEB39800EB}" destId="{F1F054BF-3086-4FCF-8DFC-6244CB99679E}" srcOrd="1" destOrd="0" parTransId="{068A862B-03B3-42AB-88EA-EF535B9B88CF}" sibTransId="{2A44C574-E9F7-43DC-9FB8-2A4C605654F5}"/>
    <dgm:cxn modelId="{4EE010D5-0BAB-41DB-A5ED-F9C9B6C34B0C}" type="presOf" srcId="{B66C3E6C-9C8A-4A7E-A97C-FA1753376941}" destId="{74106EEB-A669-49BD-8351-4695D9CA2BAB}" srcOrd="1" destOrd="0" presId="urn:microsoft.com/office/officeart/2005/8/layout/hProcess7"/>
    <dgm:cxn modelId="{057EC49A-63C5-4C77-80F4-B096A6694037}" type="presParOf" srcId="{681E4E84-21FE-4B3D-9E07-5394F2B8F1F3}" destId="{42652A46-9E4A-4123-BF4A-C3A1CC36FB1F}" srcOrd="0" destOrd="0" presId="urn:microsoft.com/office/officeart/2005/8/layout/hProcess7"/>
    <dgm:cxn modelId="{FC5C879C-EFB1-4FDD-9385-31C951DDA828}" type="presParOf" srcId="{42652A46-9E4A-4123-BF4A-C3A1CC36FB1F}" destId="{6E582A6D-A20A-4437-9D51-430CF8CCE4D8}" srcOrd="0" destOrd="0" presId="urn:microsoft.com/office/officeart/2005/8/layout/hProcess7"/>
    <dgm:cxn modelId="{3D11A147-6535-456D-B9DA-AD66E2B89CFE}" type="presParOf" srcId="{42652A46-9E4A-4123-BF4A-C3A1CC36FB1F}" destId="{74106EEB-A669-49BD-8351-4695D9CA2BAB}" srcOrd="1" destOrd="0" presId="urn:microsoft.com/office/officeart/2005/8/layout/hProcess7"/>
    <dgm:cxn modelId="{54867709-D715-49E5-90D9-8BD7038FE773}" type="presParOf" srcId="{42652A46-9E4A-4123-BF4A-C3A1CC36FB1F}" destId="{BF8EE639-BFE4-4951-92E7-AC9A12D3D262}" srcOrd="2" destOrd="0" presId="urn:microsoft.com/office/officeart/2005/8/layout/hProcess7"/>
    <dgm:cxn modelId="{96C585CB-0489-4D01-B969-8D9A5DC1C0EB}" type="presParOf" srcId="{681E4E84-21FE-4B3D-9E07-5394F2B8F1F3}" destId="{6F885BED-1391-4F5D-93EF-4AF5B5912E46}" srcOrd="1" destOrd="0" presId="urn:microsoft.com/office/officeart/2005/8/layout/hProcess7"/>
    <dgm:cxn modelId="{2895885A-D8A0-46B2-9014-8763FB6448F2}" type="presParOf" srcId="{681E4E84-21FE-4B3D-9E07-5394F2B8F1F3}" destId="{869FD122-E7BC-4DCF-B000-10F722C5F18D}" srcOrd="2" destOrd="0" presId="urn:microsoft.com/office/officeart/2005/8/layout/hProcess7"/>
    <dgm:cxn modelId="{DE2FB22A-15BB-4EF1-B087-470E1862CE77}" type="presParOf" srcId="{869FD122-E7BC-4DCF-B000-10F722C5F18D}" destId="{B36BA85E-D2AE-4C67-971D-D2D0ACAC3F45}" srcOrd="0" destOrd="0" presId="urn:microsoft.com/office/officeart/2005/8/layout/hProcess7"/>
    <dgm:cxn modelId="{3133C53B-1D37-4222-A75F-90A31D027AA2}" type="presParOf" srcId="{869FD122-E7BC-4DCF-B000-10F722C5F18D}" destId="{9D92DD19-7E99-48E5-A9CC-ADC299291257}" srcOrd="1" destOrd="0" presId="urn:microsoft.com/office/officeart/2005/8/layout/hProcess7"/>
    <dgm:cxn modelId="{FBDBE831-0898-4784-AD34-34C80E73E478}" type="presParOf" srcId="{869FD122-E7BC-4DCF-B000-10F722C5F18D}" destId="{9A0363F2-C55F-4420-8574-C856455EDF73}" srcOrd="2" destOrd="0" presId="urn:microsoft.com/office/officeart/2005/8/layout/hProcess7"/>
    <dgm:cxn modelId="{F501DB9B-A3A6-42C0-91E2-DCDDE3EFB89B}" type="presParOf" srcId="{681E4E84-21FE-4B3D-9E07-5394F2B8F1F3}" destId="{556E1B6A-ED70-4611-BADF-57E2EAEA8078}" srcOrd="3" destOrd="0" presId="urn:microsoft.com/office/officeart/2005/8/layout/hProcess7"/>
    <dgm:cxn modelId="{2E5D50F7-245F-4451-9DF8-D96B585B8620}" type="presParOf" srcId="{681E4E84-21FE-4B3D-9E07-5394F2B8F1F3}" destId="{1DB429BE-3363-42C9-B33C-EB93BFCE7FE7}" srcOrd="4" destOrd="0" presId="urn:microsoft.com/office/officeart/2005/8/layout/hProcess7"/>
    <dgm:cxn modelId="{0F3FFCA2-CCA4-4E58-BA2B-7789C843FCE4}" type="presParOf" srcId="{1DB429BE-3363-42C9-B33C-EB93BFCE7FE7}" destId="{8832F410-595F-490D-9689-9843DBAD2180}" srcOrd="0" destOrd="0" presId="urn:microsoft.com/office/officeart/2005/8/layout/hProcess7"/>
    <dgm:cxn modelId="{448CE7C3-3229-485B-B632-7C069F8D435E}" type="presParOf" srcId="{1DB429BE-3363-42C9-B33C-EB93BFCE7FE7}" destId="{511DED10-4F35-4A34-95EB-C8F46CC69116}" srcOrd="1" destOrd="0" presId="urn:microsoft.com/office/officeart/2005/8/layout/hProcess7"/>
    <dgm:cxn modelId="{F00C8B79-4B28-4BD0-A74C-8B89AD0CFD29}" type="presParOf" srcId="{1DB429BE-3363-42C9-B33C-EB93BFCE7FE7}" destId="{65461582-9ECB-40A2-9350-55F712FCCE6F}" srcOrd="2" destOrd="0" presId="urn:microsoft.com/office/officeart/2005/8/layout/hProcess7"/>
    <dgm:cxn modelId="{24851D60-7D6D-4709-AF2A-418CF1B4DD2C}" type="presParOf" srcId="{681E4E84-21FE-4B3D-9E07-5394F2B8F1F3}" destId="{A5B11FB3-E910-4D2C-959D-EFEE0A6A8AF5}" srcOrd="5" destOrd="0" presId="urn:microsoft.com/office/officeart/2005/8/layout/hProcess7"/>
    <dgm:cxn modelId="{38F55570-C6EE-4A45-B3A9-B913805DAE49}" type="presParOf" srcId="{681E4E84-21FE-4B3D-9E07-5394F2B8F1F3}" destId="{A2B86000-6BFA-4225-A89F-92EF77FDE25B}" srcOrd="6" destOrd="0" presId="urn:microsoft.com/office/officeart/2005/8/layout/hProcess7"/>
    <dgm:cxn modelId="{06F883F9-1F76-44EA-9A65-2DA93E3779FC}" type="presParOf" srcId="{A2B86000-6BFA-4225-A89F-92EF77FDE25B}" destId="{C744B3C3-81B6-45D3-9B12-B7797B9F8584}" srcOrd="0" destOrd="0" presId="urn:microsoft.com/office/officeart/2005/8/layout/hProcess7"/>
    <dgm:cxn modelId="{87F5156E-90DD-4D41-8F83-890AC542C035}" type="presParOf" srcId="{A2B86000-6BFA-4225-A89F-92EF77FDE25B}" destId="{B88B120E-EAA2-4D69-BE72-6CF350686AAC}" srcOrd="1" destOrd="0" presId="urn:microsoft.com/office/officeart/2005/8/layout/hProcess7"/>
    <dgm:cxn modelId="{D7266477-AB17-4298-BE5E-943F4F1DECFB}" type="presParOf" srcId="{A2B86000-6BFA-4225-A89F-92EF77FDE25B}" destId="{CFEE2E58-30B6-46AB-BE5F-784BF93EF108}" srcOrd="2" destOrd="0" presId="urn:microsoft.com/office/officeart/2005/8/layout/hProcess7"/>
    <dgm:cxn modelId="{750A09C8-A5DF-4FB9-9D2F-3C30A2D194C6}" type="presParOf" srcId="{681E4E84-21FE-4B3D-9E07-5394F2B8F1F3}" destId="{3D50A09E-0834-410F-B7A5-419C4BA2FBD3}" srcOrd="7" destOrd="0" presId="urn:microsoft.com/office/officeart/2005/8/layout/hProcess7"/>
    <dgm:cxn modelId="{2C37937B-4B44-41F6-9E9D-9166AF56DD06}" type="presParOf" srcId="{681E4E84-21FE-4B3D-9E07-5394F2B8F1F3}" destId="{4DA0973E-AE3F-48F8-AEFF-A03BD1DEBED4}" srcOrd="8" destOrd="0" presId="urn:microsoft.com/office/officeart/2005/8/layout/hProcess7"/>
    <dgm:cxn modelId="{6B321292-ABD7-447A-BC55-B5084F34A8A5}" type="presParOf" srcId="{4DA0973E-AE3F-48F8-AEFF-A03BD1DEBED4}" destId="{B8D83127-C4E2-43ED-BB14-53C8510F3F56}" srcOrd="0" destOrd="0" presId="urn:microsoft.com/office/officeart/2005/8/layout/hProcess7"/>
    <dgm:cxn modelId="{384EAE24-0CAB-40A7-8B98-1E0D4C45C3FB}" type="presParOf" srcId="{4DA0973E-AE3F-48F8-AEFF-A03BD1DEBED4}" destId="{2F1B42D9-5D72-4EB4-A3FD-AFA5A7D6D081}" srcOrd="1" destOrd="0" presId="urn:microsoft.com/office/officeart/2005/8/layout/hProcess7"/>
    <dgm:cxn modelId="{FB8E8C81-AF7D-43F0-84F2-41E2697E38BC}" type="presParOf" srcId="{4DA0973E-AE3F-48F8-AEFF-A03BD1DEBED4}" destId="{8389350E-DF22-4F42-839A-C6B095F1678D}" srcOrd="2" destOrd="0" presId="urn:microsoft.com/office/officeart/2005/8/layout/hProcess7"/>
    <dgm:cxn modelId="{04A8B004-FD7F-49B6-AB3C-5748072E7959}" type="presParOf" srcId="{681E4E84-21FE-4B3D-9E07-5394F2B8F1F3}" destId="{CCE5F76E-D560-413B-95D7-5B2438DE2DD3}" srcOrd="9" destOrd="0" presId="urn:microsoft.com/office/officeart/2005/8/layout/hProcess7"/>
    <dgm:cxn modelId="{37E0176A-A9EF-49FA-B9F2-AC81768F91A4}" type="presParOf" srcId="{681E4E84-21FE-4B3D-9E07-5394F2B8F1F3}" destId="{8D4ECBA5-C37D-4F9E-9C05-2C9E4DD0855B}" srcOrd="10" destOrd="0" presId="urn:microsoft.com/office/officeart/2005/8/layout/hProcess7"/>
    <dgm:cxn modelId="{FC24703F-B037-453B-B6EC-1142FF7D1DEE}" type="presParOf" srcId="{8D4ECBA5-C37D-4F9E-9C05-2C9E4DD0855B}" destId="{5AB88A96-B85F-4F4A-944E-2D4F00CC6917}" srcOrd="0" destOrd="0" presId="urn:microsoft.com/office/officeart/2005/8/layout/hProcess7"/>
    <dgm:cxn modelId="{3F3C3D73-4858-462C-AFA1-CA3F4E8812F2}" type="presParOf" srcId="{8D4ECBA5-C37D-4F9E-9C05-2C9E4DD0855B}" destId="{575E5A95-E43D-404D-A540-C05BA3E10780}" srcOrd="1" destOrd="0" presId="urn:microsoft.com/office/officeart/2005/8/layout/hProcess7"/>
    <dgm:cxn modelId="{9CEEDEC1-280F-4BB1-A8C5-C31BCE1C35CD}" type="presParOf" srcId="{8D4ECBA5-C37D-4F9E-9C05-2C9E4DD0855B}" destId="{3488B31D-3574-43AF-901D-593452F28207}" srcOrd="2" destOrd="0" presId="urn:microsoft.com/office/officeart/2005/8/layout/hProcess7"/>
    <dgm:cxn modelId="{DA1C2AB9-715E-4001-B108-4F84DF34D028}" type="presParOf" srcId="{681E4E84-21FE-4B3D-9E07-5394F2B8F1F3}" destId="{CC445F0C-8EAE-4395-A061-5D172EC0363D}" srcOrd="11" destOrd="0" presId="urn:microsoft.com/office/officeart/2005/8/layout/hProcess7"/>
    <dgm:cxn modelId="{D17AEC3A-08D8-4A0D-82D6-9F105536E864}" type="presParOf" srcId="{681E4E84-21FE-4B3D-9E07-5394F2B8F1F3}" destId="{5903E240-B9A5-4068-B1F2-7F20E69AA41E}" srcOrd="12" destOrd="0" presId="urn:microsoft.com/office/officeart/2005/8/layout/hProcess7"/>
    <dgm:cxn modelId="{5CDCCCCF-CF65-4210-93C4-24DCBDA85DA6}" type="presParOf" srcId="{5903E240-B9A5-4068-B1F2-7F20E69AA41E}" destId="{22D88986-9DB7-40CE-9F9B-8B64214B72B0}" srcOrd="0" destOrd="0" presId="urn:microsoft.com/office/officeart/2005/8/layout/hProcess7"/>
    <dgm:cxn modelId="{B30C0283-BE56-463A-B02B-8DEA0CF33523}" type="presParOf" srcId="{5903E240-B9A5-4068-B1F2-7F20E69AA41E}" destId="{A49790B0-5571-4988-8345-3A11B4A5F043}" srcOrd="1" destOrd="0" presId="urn:microsoft.com/office/officeart/2005/8/layout/hProcess7"/>
    <dgm:cxn modelId="{83EA4CF2-10EB-41A9-80E7-E2C5E134020E}" type="presParOf" srcId="{5903E240-B9A5-4068-B1F2-7F20E69AA41E}" destId="{4C3BCCF7-378B-4919-B845-563E59889090}" srcOrd="2" destOrd="0" presId="urn:microsoft.com/office/officeart/2005/8/layout/hProcess7"/>
  </dgm:cxnLst>
  <dgm:bg/>
  <dgm:whole/>
</dgm:dataModel>
</file>

<file path=word/diagrams/data6.xml><?xml version="1.0" encoding="utf-8"?>
<dgm:dataModel xmlns:dgm="http://schemas.openxmlformats.org/drawingml/2006/diagram" xmlns:a="http://schemas.openxmlformats.org/drawingml/2006/main">
  <dgm:ptLst>
    <dgm:pt modelId="{C8BE7DB7-F680-4D85-A2A0-F08B67F37A94}" type="doc">
      <dgm:prSet loTypeId="urn:microsoft.com/office/officeart/2005/8/layout/vList2" loCatId="list" qsTypeId="urn:microsoft.com/office/officeart/2005/8/quickstyle/simple4" qsCatId="simple" csTypeId="urn:microsoft.com/office/officeart/2005/8/colors/colorful4" csCatId="colorful" phldr="1"/>
      <dgm:spPr/>
      <dgm:t>
        <a:bodyPr/>
        <a:lstStyle/>
        <a:p>
          <a:endParaRPr lang="ru-RU"/>
        </a:p>
      </dgm:t>
    </dgm:pt>
    <dgm:pt modelId="{B27D8A3C-02A1-40D5-9E3E-B96643BE1632}">
      <dgm:prSet phldrT="[Текст]"/>
      <dgm:spPr/>
      <dgm:t>
        <a:bodyPr/>
        <a:lstStyle/>
        <a:p>
          <a:r>
            <a:rPr lang="ru-RU"/>
            <a:t>визначення проблеми та завдань дослідження; </a:t>
          </a:r>
        </a:p>
      </dgm:t>
    </dgm:pt>
    <dgm:pt modelId="{683362C2-B508-47D9-B0A3-03C47B7BE4C2}" type="parTrans" cxnId="{C83E5A5A-4382-4B3F-9EB7-2E6E50EA719B}">
      <dgm:prSet/>
      <dgm:spPr/>
      <dgm:t>
        <a:bodyPr/>
        <a:lstStyle/>
        <a:p>
          <a:endParaRPr lang="ru-RU"/>
        </a:p>
      </dgm:t>
    </dgm:pt>
    <dgm:pt modelId="{8A0ACEAA-941D-48C8-B003-CA6401C107DD}" type="sibTrans" cxnId="{C83E5A5A-4382-4B3F-9EB7-2E6E50EA719B}">
      <dgm:prSet/>
      <dgm:spPr/>
      <dgm:t>
        <a:bodyPr/>
        <a:lstStyle/>
        <a:p>
          <a:endParaRPr lang="ru-RU"/>
        </a:p>
      </dgm:t>
    </dgm:pt>
    <dgm:pt modelId="{C27BB7AC-28FD-49C6-B53B-FF6809BC78E1}">
      <dgm:prSet phldrT="[Текст]"/>
      <dgm:spPr/>
      <dgm:t>
        <a:bodyPr/>
        <a:lstStyle/>
        <a:p>
          <a:r>
            <a:rPr lang="ru-RU"/>
            <a:t>висування гіпотези їх рішення; </a:t>
          </a:r>
        </a:p>
      </dgm:t>
    </dgm:pt>
    <dgm:pt modelId="{0421F0CB-7BA3-423E-BBCB-1831BF7A5097}" type="parTrans" cxnId="{79B5A5CF-DB5F-4AE0-B5E3-69E7D52CAC00}">
      <dgm:prSet/>
      <dgm:spPr/>
      <dgm:t>
        <a:bodyPr/>
        <a:lstStyle/>
        <a:p>
          <a:endParaRPr lang="ru-RU"/>
        </a:p>
      </dgm:t>
    </dgm:pt>
    <dgm:pt modelId="{B06C52E3-F4E9-4D55-8AC3-2A473FD73F13}" type="sibTrans" cxnId="{79B5A5CF-DB5F-4AE0-B5E3-69E7D52CAC00}">
      <dgm:prSet/>
      <dgm:spPr/>
      <dgm:t>
        <a:bodyPr/>
        <a:lstStyle/>
        <a:p>
          <a:endParaRPr lang="ru-RU"/>
        </a:p>
      </dgm:t>
    </dgm:pt>
    <dgm:pt modelId="{0C3BAC66-A763-456B-A67D-1D696E0FB45C}">
      <dgm:prSet phldrT="[Текст]"/>
      <dgm:spPr/>
      <dgm:t>
        <a:bodyPr/>
        <a:lstStyle/>
        <a:p>
          <a:r>
            <a:rPr lang="ru-RU"/>
            <a:t>обговорення методів дослідження; </a:t>
          </a:r>
        </a:p>
      </dgm:t>
    </dgm:pt>
    <dgm:pt modelId="{A2250DAF-099A-4BFD-8CA2-8EC18A5A0155}" type="parTrans" cxnId="{E62A82F5-CCE7-4D23-A26C-24F6CF7E4015}">
      <dgm:prSet/>
      <dgm:spPr/>
      <dgm:t>
        <a:bodyPr/>
        <a:lstStyle/>
        <a:p>
          <a:endParaRPr lang="ru-RU"/>
        </a:p>
      </dgm:t>
    </dgm:pt>
    <dgm:pt modelId="{A99516AA-7AED-4ACB-BCD6-64F32B3F24FD}" type="sibTrans" cxnId="{E62A82F5-CCE7-4D23-A26C-24F6CF7E4015}">
      <dgm:prSet/>
      <dgm:spPr/>
      <dgm:t>
        <a:bodyPr/>
        <a:lstStyle/>
        <a:p>
          <a:endParaRPr lang="ru-RU"/>
        </a:p>
      </dgm:t>
    </dgm:pt>
    <dgm:pt modelId="{23B44F4A-412F-48D4-BAC0-53FAECCB723C}">
      <dgm:prSet phldrT="[Текст]"/>
      <dgm:spPr/>
      <dgm:t>
        <a:bodyPr/>
        <a:lstStyle/>
        <a:p>
          <a:r>
            <a:rPr lang="ru-RU"/>
            <a:t>оформлення кінцевих результатів; </a:t>
          </a:r>
        </a:p>
      </dgm:t>
    </dgm:pt>
    <dgm:pt modelId="{5F52381B-0960-4B72-A3DD-2FCBF6C8C87D}" type="parTrans" cxnId="{882F465E-89DA-403F-A82F-06D7ABC4F98B}">
      <dgm:prSet/>
      <dgm:spPr/>
      <dgm:t>
        <a:bodyPr/>
        <a:lstStyle/>
        <a:p>
          <a:endParaRPr lang="ru-RU"/>
        </a:p>
      </dgm:t>
    </dgm:pt>
    <dgm:pt modelId="{9A88DE85-4471-4B01-A904-AC5ACA2F128F}" type="sibTrans" cxnId="{882F465E-89DA-403F-A82F-06D7ABC4F98B}">
      <dgm:prSet/>
      <dgm:spPr/>
      <dgm:t>
        <a:bodyPr/>
        <a:lstStyle/>
        <a:p>
          <a:endParaRPr lang="ru-RU"/>
        </a:p>
      </dgm:t>
    </dgm:pt>
    <dgm:pt modelId="{090B731B-BFEF-4112-96A4-FE33083DD38E}">
      <dgm:prSet phldrT="[Текст]"/>
      <dgm:spPr/>
      <dgm:t>
        <a:bodyPr/>
        <a:lstStyle/>
        <a:p>
          <a:r>
            <a:rPr lang="ru-RU"/>
            <a:t>проведення збору матеріалів; </a:t>
          </a:r>
        </a:p>
      </dgm:t>
    </dgm:pt>
    <dgm:pt modelId="{8C64B60F-EDA6-4FDB-A67D-57C63F13BF07}" type="parTrans" cxnId="{C0366970-7A0F-4060-B56F-3346645053B4}">
      <dgm:prSet/>
      <dgm:spPr/>
      <dgm:t>
        <a:bodyPr/>
        <a:lstStyle/>
        <a:p>
          <a:endParaRPr lang="ru-RU"/>
        </a:p>
      </dgm:t>
    </dgm:pt>
    <dgm:pt modelId="{819575E7-3125-47F4-B4E7-4013C7AA5EAC}" type="sibTrans" cxnId="{C0366970-7A0F-4060-B56F-3346645053B4}">
      <dgm:prSet/>
      <dgm:spPr/>
      <dgm:t>
        <a:bodyPr/>
        <a:lstStyle/>
        <a:p>
          <a:endParaRPr lang="ru-RU"/>
        </a:p>
      </dgm:t>
    </dgm:pt>
    <dgm:pt modelId="{84456EBC-50C3-4A94-B03A-EC5293B074EC}">
      <dgm:prSet phldrT="[Текст]"/>
      <dgm:spPr/>
      <dgm:t>
        <a:bodyPr/>
        <a:lstStyle/>
        <a:p>
          <a:r>
            <a:rPr lang="ru-RU"/>
            <a:t>аналіз дібраних даних; </a:t>
          </a:r>
        </a:p>
      </dgm:t>
    </dgm:pt>
    <dgm:pt modelId="{E73E602B-7C07-45F1-92A9-4D410873DA91}" type="parTrans" cxnId="{9EC785EE-1593-4D3E-88BB-96EA785E8287}">
      <dgm:prSet/>
      <dgm:spPr/>
      <dgm:t>
        <a:bodyPr/>
        <a:lstStyle/>
        <a:p>
          <a:endParaRPr lang="ru-RU"/>
        </a:p>
      </dgm:t>
    </dgm:pt>
    <dgm:pt modelId="{0809C3A7-E6A9-40D3-8536-1ACCCA86748D}" type="sibTrans" cxnId="{9EC785EE-1593-4D3E-88BB-96EA785E8287}">
      <dgm:prSet/>
      <dgm:spPr/>
      <dgm:t>
        <a:bodyPr/>
        <a:lstStyle/>
        <a:p>
          <a:endParaRPr lang="ru-RU"/>
        </a:p>
      </dgm:t>
    </dgm:pt>
    <dgm:pt modelId="{F594193A-82F0-42FA-9861-5BA00AD147A3}">
      <dgm:prSet phldrT="[Текст]"/>
      <dgm:spPr/>
      <dgm:t>
        <a:bodyPr/>
        <a:lstStyle/>
        <a:p>
          <a:r>
            <a:rPr lang="ru-RU"/>
            <a:t>формулювання висновків. </a:t>
          </a:r>
        </a:p>
      </dgm:t>
    </dgm:pt>
    <dgm:pt modelId="{C9873600-21FD-40C6-A6E0-B80D05828AAA}" type="parTrans" cxnId="{5DBC39B7-0B95-4AF0-8E2B-28F5D79864D9}">
      <dgm:prSet/>
      <dgm:spPr/>
      <dgm:t>
        <a:bodyPr/>
        <a:lstStyle/>
        <a:p>
          <a:endParaRPr lang="ru-RU"/>
        </a:p>
      </dgm:t>
    </dgm:pt>
    <dgm:pt modelId="{56CCF52E-21A9-4C5C-87E5-86AF49FE11B6}" type="sibTrans" cxnId="{5DBC39B7-0B95-4AF0-8E2B-28F5D79864D9}">
      <dgm:prSet/>
      <dgm:spPr/>
      <dgm:t>
        <a:bodyPr/>
        <a:lstStyle/>
        <a:p>
          <a:endParaRPr lang="ru-RU"/>
        </a:p>
      </dgm:t>
    </dgm:pt>
    <dgm:pt modelId="{BCB02EC1-FB3A-4B30-BBC5-BA1A0FE2D502}" type="pres">
      <dgm:prSet presAssocID="{C8BE7DB7-F680-4D85-A2A0-F08B67F37A94}" presName="linear" presStyleCnt="0">
        <dgm:presLayoutVars>
          <dgm:animLvl val="lvl"/>
          <dgm:resizeHandles val="exact"/>
        </dgm:presLayoutVars>
      </dgm:prSet>
      <dgm:spPr/>
      <dgm:t>
        <a:bodyPr/>
        <a:lstStyle/>
        <a:p>
          <a:endParaRPr lang="ru-RU"/>
        </a:p>
      </dgm:t>
    </dgm:pt>
    <dgm:pt modelId="{52B53F3E-5534-4977-80B3-3319A7B231E9}" type="pres">
      <dgm:prSet presAssocID="{B27D8A3C-02A1-40D5-9E3E-B96643BE1632}" presName="parentText" presStyleLbl="node1" presStyleIdx="0" presStyleCnt="7">
        <dgm:presLayoutVars>
          <dgm:chMax val="0"/>
          <dgm:bulletEnabled val="1"/>
        </dgm:presLayoutVars>
      </dgm:prSet>
      <dgm:spPr/>
      <dgm:t>
        <a:bodyPr/>
        <a:lstStyle/>
        <a:p>
          <a:endParaRPr lang="ru-RU"/>
        </a:p>
      </dgm:t>
    </dgm:pt>
    <dgm:pt modelId="{BC5E594A-3A92-4204-9787-4D132813ACE4}" type="pres">
      <dgm:prSet presAssocID="{8A0ACEAA-941D-48C8-B003-CA6401C107DD}" presName="spacer" presStyleCnt="0"/>
      <dgm:spPr/>
    </dgm:pt>
    <dgm:pt modelId="{4EC18352-1713-481B-A608-48E6D3FAFEB9}" type="pres">
      <dgm:prSet presAssocID="{C27BB7AC-28FD-49C6-B53B-FF6809BC78E1}" presName="parentText" presStyleLbl="node1" presStyleIdx="1" presStyleCnt="7">
        <dgm:presLayoutVars>
          <dgm:chMax val="0"/>
          <dgm:bulletEnabled val="1"/>
        </dgm:presLayoutVars>
      </dgm:prSet>
      <dgm:spPr/>
      <dgm:t>
        <a:bodyPr/>
        <a:lstStyle/>
        <a:p>
          <a:endParaRPr lang="ru-RU"/>
        </a:p>
      </dgm:t>
    </dgm:pt>
    <dgm:pt modelId="{02C0A189-ABFB-446A-821A-774689D2CD52}" type="pres">
      <dgm:prSet presAssocID="{B06C52E3-F4E9-4D55-8AC3-2A473FD73F13}" presName="spacer" presStyleCnt="0"/>
      <dgm:spPr/>
    </dgm:pt>
    <dgm:pt modelId="{2CD10C47-AA8D-4626-AF75-A4D1E1342CDA}" type="pres">
      <dgm:prSet presAssocID="{0C3BAC66-A763-456B-A67D-1D696E0FB45C}" presName="parentText" presStyleLbl="node1" presStyleIdx="2" presStyleCnt="7">
        <dgm:presLayoutVars>
          <dgm:chMax val="0"/>
          <dgm:bulletEnabled val="1"/>
        </dgm:presLayoutVars>
      </dgm:prSet>
      <dgm:spPr/>
      <dgm:t>
        <a:bodyPr/>
        <a:lstStyle/>
        <a:p>
          <a:endParaRPr lang="ru-RU"/>
        </a:p>
      </dgm:t>
    </dgm:pt>
    <dgm:pt modelId="{7488416D-3B26-4B73-982F-7D5109B74809}" type="pres">
      <dgm:prSet presAssocID="{A99516AA-7AED-4ACB-BCD6-64F32B3F24FD}" presName="spacer" presStyleCnt="0"/>
      <dgm:spPr/>
    </dgm:pt>
    <dgm:pt modelId="{C4EC1FF7-F194-4EE1-8194-9085510D941E}" type="pres">
      <dgm:prSet presAssocID="{090B731B-BFEF-4112-96A4-FE33083DD38E}" presName="parentText" presStyleLbl="node1" presStyleIdx="3" presStyleCnt="7">
        <dgm:presLayoutVars>
          <dgm:chMax val="0"/>
          <dgm:bulletEnabled val="1"/>
        </dgm:presLayoutVars>
      </dgm:prSet>
      <dgm:spPr/>
      <dgm:t>
        <a:bodyPr/>
        <a:lstStyle/>
        <a:p>
          <a:endParaRPr lang="ru-RU"/>
        </a:p>
      </dgm:t>
    </dgm:pt>
    <dgm:pt modelId="{45FC8757-7D70-4578-84D6-C27EAF7C3DBB}" type="pres">
      <dgm:prSet presAssocID="{819575E7-3125-47F4-B4E7-4013C7AA5EAC}" presName="spacer" presStyleCnt="0"/>
      <dgm:spPr/>
    </dgm:pt>
    <dgm:pt modelId="{5094A3A0-4AAF-4DF4-B094-20352C2A62CF}" type="pres">
      <dgm:prSet presAssocID="{84456EBC-50C3-4A94-B03A-EC5293B074EC}" presName="parentText" presStyleLbl="node1" presStyleIdx="4" presStyleCnt="7">
        <dgm:presLayoutVars>
          <dgm:chMax val="0"/>
          <dgm:bulletEnabled val="1"/>
        </dgm:presLayoutVars>
      </dgm:prSet>
      <dgm:spPr/>
      <dgm:t>
        <a:bodyPr/>
        <a:lstStyle/>
        <a:p>
          <a:endParaRPr lang="ru-RU"/>
        </a:p>
      </dgm:t>
    </dgm:pt>
    <dgm:pt modelId="{642320AB-1630-45B0-9B99-5F3B6E5A443E}" type="pres">
      <dgm:prSet presAssocID="{0809C3A7-E6A9-40D3-8536-1ACCCA86748D}" presName="spacer" presStyleCnt="0"/>
      <dgm:spPr/>
    </dgm:pt>
    <dgm:pt modelId="{8B2BDBC3-4D78-4C43-9CF7-F8A9A102EB79}" type="pres">
      <dgm:prSet presAssocID="{23B44F4A-412F-48D4-BAC0-53FAECCB723C}" presName="parentText" presStyleLbl="node1" presStyleIdx="5" presStyleCnt="7">
        <dgm:presLayoutVars>
          <dgm:chMax val="0"/>
          <dgm:bulletEnabled val="1"/>
        </dgm:presLayoutVars>
      </dgm:prSet>
      <dgm:spPr/>
      <dgm:t>
        <a:bodyPr/>
        <a:lstStyle/>
        <a:p>
          <a:endParaRPr lang="ru-RU"/>
        </a:p>
      </dgm:t>
    </dgm:pt>
    <dgm:pt modelId="{FC5AF58C-E180-49A9-BDAE-C493AC8FE568}" type="pres">
      <dgm:prSet presAssocID="{9A88DE85-4471-4B01-A904-AC5ACA2F128F}" presName="spacer" presStyleCnt="0"/>
      <dgm:spPr/>
    </dgm:pt>
    <dgm:pt modelId="{A16D354F-9300-4126-A404-7B95FE95C04B}" type="pres">
      <dgm:prSet presAssocID="{F594193A-82F0-42FA-9861-5BA00AD147A3}" presName="parentText" presStyleLbl="node1" presStyleIdx="6" presStyleCnt="7">
        <dgm:presLayoutVars>
          <dgm:chMax val="0"/>
          <dgm:bulletEnabled val="1"/>
        </dgm:presLayoutVars>
      </dgm:prSet>
      <dgm:spPr/>
      <dgm:t>
        <a:bodyPr/>
        <a:lstStyle/>
        <a:p>
          <a:endParaRPr lang="ru-RU"/>
        </a:p>
      </dgm:t>
    </dgm:pt>
  </dgm:ptLst>
  <dgm:cxnLst>
    <dgm:cxn modelId="{882F465E-89DA-403F-A82F-06D7ABC4F98B}" srcId="{C8BE7DB7-F680-4D85-A2A0-F08B67F37A94}" destId="{23B44F4A-412F-48D4-BAC0-53FAECCB723C}" srcOrd="5" destOrd="0" parTransId="{5F52381B-0960-4B72-A3DD-2FCBF6C8C87D}" sibTransId="{9A88DE85-4471-4B01-A904-AC5ACA2F128F}"/>
    <dgm:cxn modelId="{5DBC39B7-0B95-4AF0-8E2B-28F5D79864D9}" srcId="{C8BE7DB7-F680-4D85-A2A0-F08B67F37A94}" destId="{F594193A-82F0-42FA-9861-5BA00AD147A3}" srcOrd="6" destOrd="0" parTransId="{C9873600-21FD-40C6-A6E0-B80D05828AAA}" sibTransId="{56CCF52E-21A9-4C5C-87E5-86AF49FE11B6}"/>
    <dgm:cxn modelId="{9EC785EE-1593-4D3E-88BB-96EA785E8287}" srcId="{C8BE7DB7-F680-4D85-A2A0-F08B67F37A94}" destId="{84456EBC-50C3-4A94-B03A-EC5293B074EC}" srcOrd="4" destOrd="0" parTransId="{E73E602B-7C07-45F1-92A9-4D410873DA91}" sibTransId="{0809C3A7-E6A9-40D3-8536-1ACCCA86748D}"/>
    <dgm:cxn modelId="{67096848-0C2E-4B44-984A-213EB1FA2035}" type="presOf" srcId="{84456EBC-50C3-4A94-B03A-EC5293B074EC}" destId="{5094A3A0-4AAF-4DF4-B094-20352C2A62CF}" srcOrd="0" destOrd="0" presId="urn:microsoft.com/office/officeart/2005/8/layout/vList2"/>
    <dgm:cxn modelId="{C83E5A5A-4382-4B3F-9EB7-2E6E50EA719B}" srcId="{C8BE7DB7-F680-4D85-A2A0-F08B67F37A94}" destId="{B27D8A3C-02A1-40D5-9E3E-B96643BE1632}" srcOrd="0" destOrd="0" parTransId="{683362C2-B508-47D9-B0A3-03C47B7BE4C2}" sibTransId="{8A0ACEAA-941D-48C8-B003-CA6401C107DD}"/>
    <dgm:cxn modelId="{74400E6D-D9D7-4D04-B20B-5B1F808EF65C}" type="presOf" srcId="{23B44F4A-412F-48D4-BAC0-53FAECCB723C}" destId="{8B2BDBC3-4D78-4C43-9CF7-F8A9A102EB79}" srcOrd="0" destOrd="0" presId="urn:microsoft.com/office/officeart/2005/8/layout/vList2"/>
    <dgm:cxn modelId="{A64C3E31-4F9C-4CB6-A12D-B83D80A7680B}" type="presOf" srcId="{C27BB7AC-28FD-49C6-B53B-FF6809BC78E1}" destId="{4EC18352-1713-481B-A608-48E6D3FAFEB9}" srcOrd="0" destOrd="0" presId="urn:microsoft.com/office/officeart/2005/8/layout/vList2"/>
    <dgm:cxn modelId="{6F71ECA6-328A-4488-8A51-F156191E416E}" type="presOf" srcId="{F594193A-82F0-42FA-9861-5BA00AD147A3}" destId="{A16D354F-9300-4126-A404-7B95FE95C04B}" srcOrd="0" destOrd="0" presId="urn:microsoft.com/office/officeart/2005/8/layout/vList2"/>
    <dgm:cxn modelId="{44DA4968-307F-4E23-8042-8208E62D22C0}" type="presOf" srcId="{C8BE7DB7-F680-4D85-A2A0-F08B67F37A94}" destId="{BCB02EC1-FB3A-4B30-BBC5-BA1A0FE2D502}" srcOrd="0" destOrd="0" presId="urn:microsoft.com/office/officeart/2005/8/layout/vList2"/>
    <dgm:cxn modelId="{E2344CAD-430D-45E8-A3C5-46057D1BB1E9}" type="presOf" srcId="{090B731B-BFEF-4112-96A4-FE33083DD38E}" destId="{C4EC1FF7-F194-4EE1-8194-9085510D941E}" srcOrd="0" destOrd="0" presId="urn:microsoft.com/office/officeart/2005/8/layout/vList2"/>
    <dgm:cxn modelId="{E62A82F5-CCE7-4D23-A26C-24F6CF7E4015}" srcId="{C8BE7DB7-F680-4D85-A2A0-F08B67F37A94}" destId="{0C3BAC66-A763-456B-A67D-1D696E0FB45C}" srcOrd="2" destOrd="0" parTransId="{A2250DAF-099A-4BFD-8CA2-8EC18A5A0155}" sibTransId="{A99516AA-7AED-4ACB-BCD6-64F32B3F24FD}"/>
    <dgm:cxn modelId="{7D1D2604-191F-4D1A-B1A3-CA8D2EC375BF}" type="presOf" srcId="{B27D8A3C-02A1-40D5-9E3E-B96643BE1632}" destId="{52B53F3E-5534-4977-80B3-3319A7B231E9}" srcOrd="0" destOrd="0" presId="urn:microsoft.com/office/officeart/2005/8/layout/vList2"/>
    <dgm:cxn modelId="{F4941074-25ED-4B08-A77C-1A048EBC9473}" type="presOf" srcId="{0C3BAC66-A763-456B-A67D-1D696E0FB45C}" destId="{2CD10C47-AA8D-4626-AF75-A4D1E1342CDA}" srcOrd="0" destOrd="0" presId="urn:microsoft.com/office/officeart/2005/8/layout/vList2"/>
    <dgm:cxn modelId="{C0366970-7A0F-4060-B56F-3346645053B4}" srcId="{C8BE7DB7-F680-4D85-A2A0-F08B67F37A94}" destId="{090B731B-BFEF-4112-96A4-FE33083DD38E}" srcOrd="3" destOrd="0" parTransId="{8C64B60F-EDA6-4FDB-A67D-57C63F13BF07}" sibTransId="{819575E7-3125-47F4-B4E7-4013C7AA5EAC}"/>
    <dgm:cxn modelId="{79B5A5CF-DB5F-4AE0-B5E3-69E7D52CAC00}" srcId="{C8BE7DB7-F680-4D85-A2A0-F08B67F37A94}" destId="{C27BB7AC-28FD-49C6-B53B-FF6809BC78E1}" srcOrd="1" destOrd="0" parTransId="{0421F0CB-7BA3-423E-BBCB-1831BF7A5097}" sibTransId="{B06C52E3-F4E9-4D55-8AC3-2A473FD73F13}"/>
    <dgm:cxn modelId="{CC5F9FCA-F7EB-4597-AA04-276CA2D66B74}" type="presParOf" srcId="{BCB02EC1-FB3A-4B30-BBC5-BA1A0FE2D502}" destId="{52B53F3E-5534-4977-80B3-3319A7B231E9}" srcOrd="0" destOrd="0" presId="urn:microsoft.com/office/officeart/2005/8/layout/vList2"/>
    <dgm:cxn modelId="{7F26E2C9-0C5B-4034-8D0F-B917D0B251D6}" type="presParOf" srcId="{BCB02EC1-FB3A-4B30-BBC5-BA1A0FE2D502}" destId="{BC5E594A-3A92-4204-9787-4D132813ACE4}" srcOrd="1" destOrd="0" presId="urn:microsoft.com/office/officeart/2005/8/layout/vList2"/>
    <dgm:cxn modelId="{D4709A84-5CA9-40FA-934B-FF24D9F0BC3E}" type="presParOf" srcId="{BCB02EC1-FB3A-4B30-BBC5-BA1A0FE2D502}" destId="{4EC18352-1713-481B-A608-48E6D3FAFEB9}" srcOrd="2" destOrd="0" presId="urn:microsoft.com/office/officeart/2005/8/layout/vList2"/>
    <dgm:cxn modelId="{76470D1C-B365-428A-9F48-24BE855F0307}" type="presParOf" srcId="{BCB02EC1-FB3A-4B30-BBC5-BA1A0FE2D502}" destId="{02C0A189-ABFB-446A-821A-774689D2CD52}" srcOrd="3" destOrd="0" presId="urn:microsoft.com/office/officeart/2005/8/layout/vList2"/>
    <dgm:cxn modelId="{FD52DD28-A6E4-4008-8A51-0A128675908C}" type="presParOf" srcId="{BCB02EC1-FB3A-4B30-BBC5-BA1A0FE2D502}" destId="{2CD10C47-AA8D-4626-AF75-A4D1E1342CDA}" srcOrd="4" destOrd="0" presId="urn:microsoft.com/office/officeart/2005/8/layout/vList2"/>
    <dgm:cxn modelId="{B72BC20D-7B3D-4BFC-8B57-F5CE81D39A16}" type="presParOf" srcId="{BCB02EC1-FB3A-4B30-BBC5-BA1A0FE2D502}" destId="{7488416D-3B26-4B73-982F-7D5109B74809}" srcOrd="5" destOrd="0" presId="urn:microsoft.com/office/officeart/2005/8/layout/vList2"/>
    <dgm:cxn modelId="{5FCAC7B8-E0CC-4CDE-9660-F24730EE6B8D}" type="presParOf" srcId="{BCB02EC1-FB3A-4B30-BBC5-BA1A0FE2D502}" destId="{C4EC1FF7-F194-4EE1-8194-9085510D941E}" srcOrd="6" destOrd="0" presId="urn:microsoft.com/office/officeart/2005/8/layout/vList2"/>
    <dgm:cxn modelId="{0BEA93CD-9D03-4A46-9ADC-775FC47B7300}" type="presParOf" srcId="{BCB02EC1-FB3A-4B30-BBC5-BA1A0FE2D502}" destId="{45FC8757-7D70-4578-84D6-C27EAF7C3DBB}" srcOrd="7" destOrd="0" presId="urn:microsoft.com/office/officeart/2005/8/layout/vList2"/>
    <dgm:cxn modelId="{D1435F32-04CE-4C2B-8B08-6EBDA5F1A9D3}" type="presParOf" srcId="{BCB02EC1-FB3A-4B30-BBC5-BA1A0FE2D502}" destId="{5094A3A0-4AAF-4DF4-B094-20352C2A62CF}" srcOrd="8" destOrd="0" presId="urn:microsoft.com/office/officeart/2005/8/layout/vList2"/>
    <dgm:cxn modelId="{C4AE9A31-E501-4C2C-B06E-AEAEED98207B}" type="presParOf" srcId="{BCB02EC1-FB3A-4B30-BBC5-BA1A0FE2D502}" destId="{642320AB-1630-45B0-9B99-5F3B6E5A443E}" srcOrd="9" destOrd="0" presId="urn:microsoft.com/office/officeart/2005/8/layout/vList2"/>
    <dgm:cxn modelId="{8809DF2E-A4E7-46BC-B7E1-4B06E683B190}" type="presParOf" srcId="{BCB02EC1-FB3A-4B30-BBC5-BA1A0FE2D502}" destId="{8B2BDBC3-4D78-4C43-9CF7-F8A9A102EB79}" srcOrd="10" destOrd="0" presId="urn:microsoft.com/office/officeart/2005/8/layout/vList2"/>
    <dgm:cxn modelId="{40611B5E-9CEC-4604-9EF0-2B61B7323E54}" type="presParOf" srcId="{BCB02EC1-FB3A-4B30-BBC5-BA1A0FE2D502}" destId="{FC5AF58C-E180-49A9-BDAE-C493AC8FE568}" srcOrd="11" destOrd="0" presId="urn:microsoft.com/office/officeart/2005/8/layout/vList2"/>
    <dgm:cxn modelId="{8568A82A-6525-440D-9FF0-5743157E7E46}" type="presParOf" srcId="{BCB02EC1-FB3A-4B30-BBC5-BA1A0FE2D502}" destId="{A16D354F-9300-4126-A404-7B95FE95C04B}" srcOrd="12" destOrd="0" presId="urn:microsoft.com/office/officeart/2005/8/layout/vList2"/>
  </dgm:cxnLst>
  <dgm:bg/>
  <dgm:whole/>
</dgm:dataModel>
</file>

<file path=word/diagrams/data7.xml><?xml version="1.0" encoding="utf-8"?>
<dgm:dataModel xmlns:dgm="http://schemas.openxmlformats.org/drawingml/2006/diagram" xmlns:a="http://schemas.openxmlformats.org/drawingml/2006/main">
  <dgm:ptLst>
    <dgm:pt modelId="{BBC41AC8-D5EE-4B6D-89B2-CAFA702DE4C8}" type="doc">
      <dgm:prSet loTypeId="urn:microsoft.com/office/officeart/2005/8/layout/vList3" loCatId="list" qsTypeId="urn:microsoft.com/office/officeart/2005/8/quickstyle/simple2" qsCatId="simple" csTypeId="urn:microsoft.com/office/officeart/2005/8/colors/accent1_1" csCatId="accent1" phldr="1"/>
      <dgm:spPr/>
    </dgm:pt>
    <dgm:pt modelId="{A204C8AD-BA7A-4A7D-8DAF-32C964469D41}">
      <dgm:prSet phldrT="[Текст]" custT="1"/>
      <dgm:spPr/>
      <dgm:t>
        <a:bodyPr/>
        <a:lstStyle/>
        <a:p>
          <a:pPr algn="r"/>
          <a:r>
            <a:rPr lang="ru-RU" sz="1100"/>
            <a:t>проектуватися  заздалегідь; </a:t>
          </a:r>
        </a:p>
      </dgm:t>
    </dgm:pt>
    <dgm:pt modelId="{1410F733-87BC-40AF-99B6-95C7FAB6F9F7}" type="parTrans" cxnId="{F8066B87-F4F5-4A4A-BC5D-21360146AA2D}">
      <dgm:prSet/>
      <dgm:spPr/>
      <dgm:t>
        <a:bodyPr/>
        <a:lstStyle/>
        <a:p>
          <a:pPr algn="r"/>
          <a:endParaRPr lang="ru-RU" sz="1100"/>
        </a:p>
      </dgm:t>
    </dgm:pt>
    <dgm:pt modelId="{D11C4BB2-33C2-4D8F-8B69-22132022CE5F}" type="sibTrans" cxnId="{F8066B87-F4F5-4A4A-BC5D-21360146AA2D}">
      <dgm:prSet/>
      <dgm:spPr/>
      <dgm:t>
        <a:bodyPr/>
        <a:lstStyle/>
        <a:p>
          <a:pPr algn="r"/>
          <a:endParaRPr lang="ru-RU" sz="1100"/>
        </a:p>
      </dgm:t>
    </dgm:pt>
    <dgm:pt modelId="{11668A14-5993-411B-A013-5CB517DFE206}">
      <dgm:prSet phldrT="[Текст]" custT="1"/>
      <dgm:spPr/>
      <dgm:t>
        <a:bodyPr/>
        <a:lstStyle/>
        <a:p>
          <a:pPr algn="r"/>
          <a:r>
            <a:rPr lang="ru-RU" sz="1100"/>
            <a:t>розроблятися з урахуванням навчально-пізнавальних потреб учнів, конкретних умов, можливостей та зусиль усіх суб’єктів майбутньої  проектної  діяльності; </a:t>
          </a:r>
        </a:p>
      </dgm:t>
    </dgm:pt>
    <dgm:pt modelId="{1C55835E-1289-4A45-A752-7A4C7DDB32F6}" type="parTrans" cxnId="{A055FD32-42F0-4B3F-AB93-CD90697BB1E8}">
      <dgm:prSet/>
      <dgm:spPr/>
      <dgm:t>
        <a:bodyPr/>
        <a:lstStyle/>
        <a:p>
          <a:pPr algn="r"/>
          <a:endParaRPr lang="ru-RU" sz="1100"/>
        </a:p>
      </dgm:t>
    </dgm:pt>
    <dgm:pt modelId="{D9CBE981-D573-4ED1-8675-CC7460E8B2B1}" type="sibTrans" cxnId="{A055FD32-42F0-4B3F-AB93-CD90697BB1E8}">
      <dgm:prSet/>
      <dgm:spPr/>
      <dgm:t>
        <a:bodyPr/>
        <a:lstStyle/>
        <a:p>
          <a:pPr algn="r"/>
          <a:endParaRPr lang="ru-RU" sz="1100"/>
        </a:p>
      </dgm:t>
    </dgm:pt>
    <dgm:pt modelId="{321077E1-38EF-43C2-9DA6-370293175DC5}">
      <dgm:prSet phldrT="[Текст]" custT="1"/>
      <dgm:spPr/>
      <dgm:t>
        <a:bodyPr/>
        <a:lstStyle/>
        <a:p>
          <a:pPr algn="r"/>
          <a:r>
            <a:rPr lang="ru-RU" sz="1100"/>
            <a:t>мати значущість для учнів та їх соціального  оточення; </a:t>
          </a:r>
        </a:p>
      </dgm:t>
    </dgm:pt>
    <dgm:pt modelId="{EDCE1600-3494-419D-B774-F0864B274B91}" type="parTrans" cxnId="{F51162C9-0115-4FF0-A75C-F068FFF431D1}">
      <dgm:prSet/>
      <dgm:spPr/>
      <dgm:t>
        <a:bodyPr/>
        <a:lstStyle/>
        <a:p>
          <a:pPr algn="r"/>
          <a:endParaRPr lang="ru-RU" sz="1100"/>
        </a:p>
      </dgm:t>
    </dgm:pt>
    <dgm:pt modelId="{F991CD9B-C007-4C6B-858B-48839295891D}" type="sibTrans" cxnId="{F51162C9-0115-4FF0-A75C-F068FFF431D1}">
      <dgm:prSet/>
      <dgm:spPr/>
      <dgm:t>
        <a:bodyPr/>
        <a:lstStyle/>
        <a:p>
          <a:pPr algn="r"/>
          <a:endParaRPr lang="ru-RU" sz="1100"/>
        </a:p>
      </dgm:t>
    </dgm:pt>
    <dgm:pt modelId="{F2C7AED5-3523-4658-BB9D-F8673DDBE76A}">
      <dgm:prSet phldrT="[Текст]" custT="1"/>
      <dgm:spPr/>
      <dgm:t>
        <a:bodyPr/>
        <a:lstStyle/>
        <a:p>
          <a:pPr algn="r"/>
          <a:r>
            <a:rPr lang="ru-RU" sz="1100"/>
            <a:t>реалізовуватися варіативно (учні класу залучаються до виконання одного проекту або, об’єднавшись у декілька груп, виконують одночасно один із кількох проектів).</a:t>
          </a:r>
        </a:p>
      </dgm:t>
    </dgm:pt>
    <dgm:pt modelId="{B0C3F654-2226-4B94-B0F4-15B089221676}" type="parTrans" cxnId="{4A09B190-498F-4705-9B22-28361BC0890B}">
      <dgm:prSet/>
      <dgm:spPr/>
      <dgm:t>
        <a:bodyPr/>
        <a:lstStyle/>
        <a:p>
          <a:pPr algn="r"/>
          <a:endParaRPr lang="ru-RU" sz="1100"/>
        </a:p>
      </dgm:t>
    </dgm:pt>
    <dgm:pt modelId="{947ABD4C-0A72-446A-AC66-A2034F241ECB}" type="sibTrans" cxnId="{4A09B190-498F-4705-9B22-28361BC0890B}">
      <dgm:prSet/>
      <dgm:spPr/>
      <dgm:t>
        <a:bodyPr/>
        <a:lstStyle/>
        <a:p>
          <a:pPr algn="r"/>
          <a:endParaRPr lang="ru-RU" sz="1100"/>
        </a:p>
      </dgm:t>
    </dgm:pt>
    <dgm:pt modelId="{B19865D0-8DFD-41AF-AD16-50CD408AC3F8}">
      <dgm:prSet phldrT="[Текст]" custT="1"/>
      <dgm:spPr/>
      <dgm:t>
        <a:bodyPr/>
        <a:lstStyle/>
        <a:p>
          <a:pPr algn="r"/>
          <a:r>
            <a:rPr lang="ru-RU" sz="1100"/>
            <a:t>бути публічно представленим до початку проведення, у процесі реалізації та по завершенню проектної  діяльності; </a:t>
          </a:r>
        </a:p>
      </dgm:t>
    </dgm:pt>
    <dgm:pt modelId="{B4D69CB3-28AE-4408-9B40-A79EDC06AEB0}" type="parTrans" cxnId="{18645947-0E05-485C-B513-8F27C919BEE4}">
      <dgm:prSet/>
      <dgm:spPr/>
      <dgm:t>
        <a:bodyPr/>
        <a:lstStyle/>
        <a:p>
          <a:pPr algn="r"/>
          <a:endParaRPr lang="ru-RU" sz="1100"/>
        </a:p>
      </dgm:t>
    </dgm:pt>
    <dgm:pt modelId="{41C08116-610C-4002-9FC0-A3C69F3F7BB7}" type="sibTrans" cxnId="{18645947-0E05-485C-B513-8F27C919BEE4}">
      <dgm:prSet/>
      <dgm:spPr/>
      <dgm:t>
        <a:bodyPr/>
        <a:lstStyle/>
        <a:p>
          <a:pPr algn="r"/>
          <a:endParaRPr lang="ru-RU" sz="1100"/>
        </a:p>
      </dgm:t>
    </dgm:pt>
    <dgm:pt modelId="{5DC0733F-DA50-4676-A48E-3931AC345BE8}">
      <dgm:prSet phldrT="[Текст]" custT="1"/>
      <dgm:spPr/>
      <dgm:t>
        <a:bodyPr/>
        <a:lstStyle/>
        <a:p>
          <a:pPr algn="r"/>
          <a:r>
            <a:rPr lang="ru-RU" sz="1100"/>
            <a:t>мати  практичну спрямованість; </a:t>
          </a:r>
        </a:p>
      </dgm:t>
    </dgm:pt>
    <dgm:pt modelId="{B02053B5-0534-4A99-A25B-2C1C14A2ED7B}" type="parTrans" cxnId="{85390F8D-126D-4322-8067-63BE683C8E0B}">
      <dgm:prSet/>
      <dgm:spPr/>
      <dgm:t>
        <a:bodyPr/>
        <a:lstStyle/>
        <a:p>
          <a:pPr algn="r"/>
          <a:endParaRPr lang="ru-RU" sz="1100"/>
        </a:p>
      </dgm:t>
    </dgm:pt>
    <dgm:pt modelId="{CDAC1330-D227-4629-BFF4-660C9412098B}" type="sibTrans" cxnId="{85390F8D-126D-4322-8067-63BE683C8E0B}">
      <dgm:prSet/>
      <dgm:spPr/>
      <dgm:t>
        <a:bodyPr/>
        <a:lstStyle/>
        <a:p>
          <a:pPr algn="r"/>
          <a:endParaRPr lang="ru-RU" sz="1100"/>
        </a:p>
      </dgm:t>
    </dgm:pt>
    <dgm:pt modelId="{5B69F59C-6ED5-4657-81E4-81945346C7A3}">
      <dgm:prSet phldrT="[Текст]" custT="1"/>
      <dgm:spPr/>
      <dgm:t>
        <a:bodyPr/>
        <a:lstStyle/>
        <a:p>
          <a:pPr algn="r"/>
          <a:r>
            <a:rPr lang="ru-RU" sz="1100"/>
            <a:t>забезпечувати оволодіння учнями новими знаннями, компетенціями, вміннями; </a:t>
          </a:r>
        </a:p>
      </dgm:t>
    </dgm:pt>
    <dgm:pt modelId="{A0B6D0F5-1CCC-4C7A-B7C7-2E56E07B0335}" type="parTrans" cxnId="{9016077D-3472-49CE-8EC8-F0B5A3A2C880}">
      <dgm:prSet/>
      <dgm:spPr/>
      <dgm:t>
        <a:bodyPr/>
        <a:lstStyle/>
        <a:p>
          <a:pPr algn="r"/>
          <a:endParaRPr lang="ru-RU" sz="1100"/>
        </a:p>
      </dgm:t>
    </dgm:pt>
    <dgm:pt modelId="{E4C3EA0A-5435-4DAB-B4E2-680BB56420AB}" type="sibTrans" cxnId="{9016077D-3472-49CE-8EC8-F0B5A3A2C880}">
      <dgm:prSet/>
      <dgm:spPr/>
      <dgm:t>
        <a:bodyPr/>
        <a:lstStyle/>
        <a:p>
          <a:pPr algn="r"/>
          <a:endParaRPr lang="ru-RU" sz="1100"/>
        </a:p>
      </dgm:t>
    </dgm:pt>
    <dgm:pt modelId="{9ED2569D-33D5-4646-8148-DB553CE4004C}">
      <dgm:prSet phldrT="[Текст]" custT="1"/>
      <dgm:spPr/>
      <dgm:t>
        <a:bodyPr/>
        <a:lstStyle/>
        <a:p>
          <a:pPr algn="r"/>
          <a:r>
            <a:rPr lang="ru-RU" sz="1100"/>
            <a:t>містити апарат дослідження та його обґрунтування; </a:t>
          </a:r>
        </a:p>
      </dgm:t>
    </dgm:pt>
    <dgm:pt modelId="{A51A2A52-B8C0-47F4-A935-FD2EE4E17852}" type="parTrans" cxnId="{EE95747E-C67F-4B82-8779-F9F4188CEB93}">
      <dgm:prSet/>
      <dgm:spPr/>
      <dgm:t>
        <a:bodyPr/>
        <a:lstStyle/>
        <a:p>
          <a:pPr algn="r"/>
          <a:endParaRPr lang="ru-RU" sz="1100"/>
        </a:p>
      </dgm:t>
    </dgm:pt>
    <dgm:pt modelId="{6EC98EE6-C52E-4269-9CA8-B0A73FA2C628}" type="sibTrans" cxnId="{EE95747E-C67F-4B82-8779-F9F4188CEB93}">
      <dgm:prSet/>
      <dgm:spPr/>
      <dgm:t>
        <a:bodyPr/>
        <a:lstStyle/>
        <a:p>
          <a:pPr algn="r"/>
          <a:endParaRPr lang="ru-RU" sz="1100"/>
        </a:p>
      </dgm:t>
    </dgm:pt>
    <dgm:pt modelId="{B05684D4-FFBE-459D-9799-A195F0C78475}" type="pres">
      <dgm:prSet presAssocID="{BBC41AC8-D5EE-4B6D-89B2-CAFA702DE4C8}" presName="linearFlow" presStyleCnt="0">
        <dgm:presLayoutVars>
          <dgm:dir/>
          <dgm:resizeHandles val="exact"/>
        </dgm:presLayoutVars>
      </dgm:prSet>
      <dgm:spPr/>
    </dgm:pt>
    <dgm:pt modelId="{A2F844E6-519A-4BE2-B37D-0DD3BA389AE1}" type="pres">
      <dgm:prSet presAssocID="{A204C8AD-BA7A-4A7D-8DAF-32C964469D41}" presName="composite" presStyleCnt="0"/>
      <dgm:spPr/>
    </dgm:pt>
    <dgm:pt modelId="{A7897B47-6DFE-4494-8C28-1B176FB2B533}" type="pres">
      <dgm:prSet presAssocID="{A204C8AD-BA7A-4A7D-8DAF-32C964469D41}" presName="imgShp" presStyleLbl="fgImgPlace1" presStyleIdx="0" presStyleCnt="8" custLinFactX="-727" custLinFactNeighborX="-100000" custLinFactNeighborY="-26"/>
      <dgm:spPr/>
    </dgm:pt>
    <dgm:pt modelId="{75DBEACC-AC14-4E68-AB85-E568A23CCD5C}" type="pres">
      <dgm:prSet presAssocID="{A204C8AD-BA7A-4A7D-8DAF-32C964469D41}" presName="txShp" presStyleLbl="node1" presStyleIdx="0" presStyleCnt="8" custScaleX="127582" custScaleY="72656">
        <dgm:presLayoutVars>
          <dgm:bulletEnabled val="1"/>
        </dgm:presLayoutVars>
      </dgm:prSet>
      <dgm:spPr/>
      <dgm:t>
        <a:bodyPr/>
        <a:lstStyle/>
        <a:p>
          <a:endParaRPr lang="ru-RU"/>
        </a:p>
      </dgm:t>
    </dgm:pt>
    <dgm:pt modelId="{220F00F5-73EC-46CE-9BD0-2A0014A664EA}" type="pres">
      <dgm:prSet presAssocID="{D11C4BB2-33C2-4D8F-8B69-22132022CE5F}" presName="spacing" presStyleCnt="0"/>
      <dgm:spPr/>
    </dgm:pt>
    <dgm:pt modelId="{311AB1F4-5DCC-4CEF-9A4F-24D4DA567F4E}" type="pres">
      <dgm:prSet presAssocID="{11668A14-5993-411B-A013-5CB517DFE206}" presName="composite" presStyleCnt="0"/>
      <dgm:spPr/>
    </dgm:pt>
    <dgm:pt modelId="{FAEA82B2-BBD2-4B23-9793-4173A2CA4CC1}" type="pres">
      <dgm:prSet presAssocID="{11668A14-5993-411B-A013-5CB517DFE206}" presName="imgShp" presStyleLbl="fgImgPlace1" presStyleIdx="1" presStyleCnt="8" custLinFactNeighborX="-94159" custLinFactNeighborY="-8759"/>
      <dgm:spPr/>
    </dgm:pt>
    <dgm:pt modelId="{7C3E0911-D75D-45DB-8AF3-EE2EA7405651}" type="pres">
      <dgm:prSet presAssocID="{11668A14-5993-411B-A013-5CB517DFE206}" presName="txShp" presStyleLbl="node1" presStyleIdx="1" presStyleCnt="8" custScaleX="127582" custScaleY="158703">
        <dgm:presLayoutVars>
          <dgm:bulletEnabled val="1"/>
        </dgm:presLayoutVars>
      </dgm:prSet>
      <dgm:spPr/>
      <dgm:t>
        <a:bodyPr/>
        <a:lstStyle/>
        <a:p>
          <a:endParaRPr lang="ru-RU"/>
        </a:p>
      </dgm:t>
    </dgm:pt>
    <dgm:pt modelId="{2D162783-A601-44FE-BF0D-8266871CCD76}" type="pres">
      <dgm:prSet presAssocID="{D9CBE981-D573-4ED1-8675-CC7460E8B2B1}" presName="spacing" presStyleCnt="0"/>
      <dgm:spPr/>
    </dgm:pt>
    <dgm:pt modelId="{782A4AE3-FBD0-4BB3-B969-62BF3F9C50B9}" type="pres">
      <dgm:prSet presAssocID="{321077E1-38EF-43C2-9DA6-370293175DC5}" presName="composite" presStyleCnt="0"/>
      <dgm:spPr/>
    </dgm:pt>
    <dgm:pt modelId="{906C6E51-FA09-4EF3-ACDD-ED61C37F386E}" type="pres">
      <dgm:prSet presAssocID="{321077E1-38EF-43C2-9DA6-370293175DC5}" presName="imgShp" presStyleLbl="fgImgPlace1" presStyleIdx="2" presStyleCnt="8" custLinFactNeighborX="-89779"/>
      <dgm:spPr/>
    </dgm:pt>
    <dgm:pt modelId="{CB8D8552-F42F-4279-B2A4-12247548ABA7}" type="pres">
      <dgm:prSet presAssocID="{321077E1-38EF-43C2-9DA6-370293175DC5}" presName="txShp" presStyleLbl="node1" presStyleIdx="2" presStyleCnt="8" custScaleX="126316" custScaleY="79186">
        <dgm:presLayoutVars>
          <dgm:bulletEnabled val="1"/>
        </dgm:presLayoutVars>
      </dgm:prSet>
      <dgm:spPr/>
      <dgm:t>
        <a:bodyPr/>
        <a:lstStyle/>
        <a:p>
          <a:endParaRPr lang="ru-RU"/>
        </a:p>
      </dgm:t>
    </dgm:pt>
    <dgm:pt modelId="{E1708DC5-52AE-40FE-94A4-5AA09FD910C9}" type="pres">
      <dgm:prSet presAssocID="{F991CD9B-C007-4C6B-858B-48839295891D}" presName="spacing" presStyleCnt="0"/>
      <dgm:spPr/>
    </dgm:pt>
    <dgm:pt modelId="{A759FB11-06DF-453E-AA48-1388AC7FA8FF}" type="pres">
      <dgm:prSet presAssocID="{9ED2569D-33D5-4646-8148-DB553CE4004C}" presName="composite" presStyleCnt="0"/>
      <dgm:spPr/>
    </dgm:pt>
    <dgm:pt modelId="{EFC00CB4-6112-4D35-951A-87F602798640}" type="pres">
      <dgm:prSet presAssocID="{9ED2569D-33D5-4646-8148-DB553CE4004C}" presName="imgShp" presStyleLbl="fgImgPlace1" presStyleIdx="3" presStyleCnt="8" custLinFactNeighborX="-87589"/>
      <dgm:spPr/>
    </dgm:pt>
    <dgm:pt modelId="{BDAADBDC-85BA-4485-BF3A-221E4CFDE2ED}" type="pres">
      <dgm:prSet presAssocID="{9ED2569D-33D5-4646-8148-DB553CE4004C}" presName="txShp" presStyleLbl="node1" presStyleIdx="3" presStyleCnt="8" custScaleX="124416" custScaleY="83523">
        <dgm:presLayoutVars>
          <dgm:bulletEnabled val="1"/>
        </dgm:presLayoutVars>
      </dgm:prSet>
      <dgm:spPr/>
      <dgm:t>
        <a:bodyPr/>
        <a:lstStyle/>
        <a:p>
          <a:endParaRPr lang="ru-RU"/>
        </a:p>
      </dgm:t>
    </dgm:pt>
    <dgm:pt modelId="{0C200910-7189-4B61-8470-9845BC92B3DF}" type="pres">
      <dgm:prSet presAssocID="{6EC98EE6-C52E-4269-9CA8-B0A73FA2C628}" presName="spacing" presStyleCnt="0"/>
      <dgm:spPr/>
    </dgm:pt>
    <dgm:pt modelId="{4BC7BC86-FB32-4AA8-BB42-0AE1B64E59A3}" type="pres">
      <dgm:prSet presAssocID="{5B69F59C-6ED5-4657-81E4-81945346C7A3}" presName="composite" presStyleCnt="0"/>
      <dgm:spPr/>
    </dgm:pt>
    <dgm:pt modelId="{85EB48F6-43FF-4C60-BA6A-8C9F2B49465C}" type="pres">
      <dgm:prSet presAssocID="{5B69F59C-6ED5-4657-81E4-81945346C7A3}" presName="imgShp" presStyleLbl="fgImgPlace1" presStyleIdx="4" presStyleCnt="8" custLinFactNeighborX="-91969" custLinFactNeighborY="4379"/>
      <dgm:spPr/>
    </dgm:pt>
    <dgm:pt modelId="{2262ADF9-6135-4E77-9A17-45E016FFF0C2}" type="pres">
      <dgm:prSet presAssocID="{5B69F59C-6ED5-4657-81E4-81945346C7A3}" presName="txShp" presStyleLbl="node1" presStyleIdx="4" presStyleCnt="8" custScaleX="124416">
        <dgm:presLayoutVars>
          <dgm:bulletEnabled val="1"/>
        </dgm:presLayoutVars>
      </dgm:prSet>
      <dgm:spPr/>
      <dgm:t>
        <a:bodyPr/>
        <a:lstStyle/>
        <a:p>
          <a:endParaRPr lang="ru-RU"/>
        </a:p>
      </dgm:t>
    </dgm:pt>
    <dgm:pt modelId="{A5BDA356-D2B1-4E52-B814-6832BB2B9A62}" type="pres">
      <dgm:prSet presAssocID="{E4C3EA0A-5435-4DAB-B4E2-680BB56420AB}" presName="spacing" presStyleCnt="0"/>
      <dgm:spPr/>
    </dgm:pt>
    <dgm:pt modelId="{A0F5722B-AC41-444C-B3AD-0F9A46824687}" type="pres">
      <dgm:prSet presAssocID="{5DC0733F-DA50-4676-A48E-3931AC345BE8}" presName="composite" presStyleCnt="0"/>
      <dgm:spPr/>
    </dgm:pt>
    <dgm:pt modelId="{5E0E53A4-9910-41D0-B41A-04F80DCD5999}" type="pres">
      <dgm:prSet presAssocID="{5DC0733F-DA50-4676-A48E-3931AC345BE8}" presName="imgShp" presStyleLbl="fgImgPlace1" presStyleIdx="5" presStyleCnt="8" custLinFactNeighborX="-91969"/>
      <dgm:spPr/>
    </dgm:pt>
    <dgm:pt modelId="{AD87BE93-A910-44C2-BE1F-5C58732D429B}" type="pres">
      <dgm:prSet presAssocID="{5DC0733F-DA50-4676-A48E-3931AC345BE8}" presName="txShp" presStyleLbl="node1" presStyleIdx="5" presStyleCnt="8" custScaleX="123783" custScaleY="66923">
        <dgm:presLayoutVars>
          <dgm:bulletEnabled val="1"/>
        </dgm:presLayoutVars>
      </dgm:prSet>
      <dgm:spPr/>
      <dgm:t>
        <a:bodyPr/>
        <a:lstStyle/>
        <a:p>
          <a:endParaRPr lang="ru-RU"/>
        </a:p>
      </dgm:t>
    </dgm:pt>
    <dgm:pt modelId="{6B89CD63-35B4-4DB2-93AC-16BFFE901273}" type="pres">
      <dgm:prSet presAssocID="{CDAC1330-D227-4629-BFF4-660C9412098B}" presName="spacing" presStyleCnt="0"/>
      <dgm:spPr/>
    </dgm:pt>
    <dgm:pt modelId="{5D36A8DF-E465-4C50-9E30-FCA3427CC002}" type="pres">
      <dgm:prSet presAssocID="{B19865D0-8DFD-41AF-AD16-50CD408AC3F8}" presName="composite" presStyleCnt="0"/>
      <dgm:spPr/>
    </dgm:pt>
    <dgm:pt modelId="{25271DE5-8823-44B7-BD73-C1F55AD5BF5B}" type="pres">
      <dgm:prSet presAssocID="{B19865D0-8DFD-41AF-AD16-50CD408AC3F8}" presName="imgShp" presStyleLbl="fgImgPlace1" presStyleIdx="6" presStyleCnt="8" custLinFactNeighborX="-91969" custLinFactNeighborY="4379"/>
      <dgm:spPr/>
    </dgm:pt>
    <dgm:pt modelId="{33B771E0-31A4-4620-91DA-237D484D0AC3}" type="pres">
      <dgm:prSet presAssocID="{B19865D0-8DFD-41AF-AD16-50CD408AC3F8}" presName="txShp" presStyleLbl="node1" presStyleIdx="6" presStyleCnt="8" custScaleX="124416" custScaleY="128880">
        <dgm:presLayoutVars>
          <dgm:bulletEnabled val="1"/>
        </dgm:presLayoutVars>
      </dgm:prSet>
      <dgm:spPr/>
      <dgm:t>
        <a:bodyPr/>
        <a:lstStyle/>
        <a:p>
          <a:endParaRPr lang="ru-RU"/>
        </a:p>
      </dgm:t>
    </dgm:pt>
    <dgm:pt modelId="{95133D52-EA3E-42CB-9D57-F622ED0A28F8}" type="pres">
      <dgm:prSet presAssocID="{41C08116-610C-4002-9FC0-A3C69F3F7BB7}" presName="spacing" presStyleCnt="0"/>
      <dgm:spPr/>
    </dgm:pt>
    <dgm:pt modelId="{682A55A7-A59D-4176-BACC-D2F3FFC106AE}" type="pres">
      <dgm:prSet presAssocID="{F2C7AED5-3523-4658-BB9D-F8673DDBE76A}" presName="composite" presStyleCnt="0"/>
      <dgm:spPr/>
    </dgm:pt>
    <dgm:pt modelId="{E7EACE6C-B86B-4CAD-A34F-6E6B879037F1}" type="pres">
      <dgm:prSet presAssocID="{F2C7AED5-3523-4658-BB9D-F8673DDBE76A}" presName="imgShp" presStyleLbl="fgImgPlace1" presStyleIdx="7" presStyleCnt="8" custLinFactNeighborX="-89779"/>
      <dgm:spPr/>
    </dgm:pt>
    <dgm:pt modelId="{971FD2CC-C9DD-43B0-8CB2-8700007C8140}" type="pres">
      <dgm:prSet presAssocID="{F2C7AED5-3523-4658-BB9D-F8673DDBE76A}" presName="txShp" presStyleLbl="node1" presStyleIdx="7" presStyleCnt="8" custScaleX="126949" custScaleY="163497">
        <dgm:presLayoutVars>
          <dgm:bulletEnabled val="1"/>
        </dgm:presLayoutVars>
      </dgm:prSet>
      <dgm:spPr/>
      <dgm:t>
        <a:bodyPr/>
        <a:lstStyle/>
        <a:p>
          <a:endParaRPr lang="ru-RU"/>
        </a:p>
      </dgm:t>
    </dgm:pt>
  </dgm:ptLst>
  <dgm:cxnLst>
    <dgm:cxn modelId="{9016077D-3472-49CE-8EC8-F0B5A3A2C880}" srcId="{BBC41AC8-D5EE-4B6D-89B2-CAFA702DE4C8}" destId="{5B69F59C-6ED5-4657-81E4-81945346C7A3}" srcOrd="4" destOrd="0" parTransId="{A0B6D0F5-1CCC-4C7A-B7C7-2E56E07B0335}" sibTransId="{E4C3EA0A-5435-4DAB-B4E2-680BB56420AB}"/>
    <dgm:cxn modelId="{F2893CC8-2CF6-40CF-85EB-737A680EC0E8}" type="presOf" srcId="{5B69F59C-6ED5-4657-81E4-81945346C7A3}" destId="{2262ADF9-6135-4E77-9A17-45E016FFF0C2}" srcOrd="0" destOrd="0" presId="urn:microsoft.com/office/officeart/2005/8/layout/vList3"/>
    <dgm:cxn modelId="{D22E34F5-A9CD-4D75-9681-E3D5A7153136}" type="presOf" srcId="{11668A14-5993-411B-A013-5CB517DFE206}" destId="{7C3E0911-D75D-45DB-8AF3-EE2EA7405651}" srcOrd="0" destOrd="0" presId="urn:microsoft.com/office/officeart/2005/8/layout/vList3"/>
    <dgm:cxn modelId="{F51162C9-0115-4FF0-A75C-F068FFF431D1}" srcId="{BBC41AC8-D5EE-4B6D-89B2-CAFA702DE4C8}" destId="{321077E1-38EF-43C2-9DA6-370293175DC5}" srcOrd="2" destOrd="0" parTransId="{EDCE1600-3494-419D-B774-F0864B274B91}" sibTransId="{F991CD9B-C007-4C6B-858B-48839295891D}"/>
    <dgm:cxn modelId="{4A09B190-498F-4705-9B22-28361BC0890B}" srcId="{BBC41AC8-D5EE-4B6D-89B2-CAFA702DE4C8}" destId="{F2C7AED5-3523-4658-BB9D-F8673DDBE76A}" srcOrd="7" destOrd="0" parTransId="{B0C3F654-2226-4B94-B0F4-15B089221676}" sibTransId="{947ABD4C-0A72-446A-AC66-A2034F241ECB}"/>
    <dgm:cxn modelId="{F8066B87-F4F5-4A4A-BC5D-21360146AA2D}" srcId="{BBC41AC8-D5EE-4B6D-89B2-CAFA702DE4C8}" destId="{A204C8AD-BA7A-4A7D-8DAF-32C964469D41}" srcOrd="0" destOrd="0" parTransId="{1410F733-87BC-40AF-99B6-95C7FAB6F9F7}" sibTransId="{D11C4BB2-33C2-4D8F-8B69-22132022CE5F}"/>
    <dgm:cxn modelId="{CB0AFD19-9D12-47A9-B768-BA9BABABA6FA}" type="presOf" srcId="{A204C8AD-BA7A-4A7D-8DAF-32C964469D41}" destId="{75DBEACC-AC14-4E68-AB85-E568A23CCD5C}" srcOrd="0" destOrd="0" presId="urn:microsoft.com/office/officeart/2005/8/layout/vList3"/>
    <dgm:cxn modelId="{8F86B8A2-9B96-4CA7-B52B-F558EC88C6B5}" type="presOf" srcId="{9ED2569D-33D5-4646-8148-DB553CE4004C}" destId="{BDAADBDC-85BA-4485-BF3A-221E4CFDE2ED}" srcOrd="0" destOrd="0" presId="urn:microsoft.com/office/officeart/2005/8/layout/vList3"/>
    <dgm:cxn modelId="{936453BD-71FA-499F-B9D6-7E19F3B45148}" type="presOf" srcId="{321077E1-38EF-43C2-9DA6-370293175DC5}" destId="{CB8D8552-F42F-4279-B2A4-12247548ABA7}" srcOrd="0" destOrd="0" presId="urn:microsoft.com/office/officeart/2005/8/layout/vList3"/>
    <dgm:cxn modelId="{8EB7C8A7-1F36-4619-8E2D-C52072D59299}" type="presOf" srcId="{B19865D0-8DFD-41AF-AD16-50CD408AC3F8}" destId="{33B771E0-31A4-4620-91DA-237D484D0AC3}" srcOrd="0" destOrd="0" presId="urn:microsoft.com/office/officeart/2005/8/layout/vList3"/>
    <dgm:cxn modelId="{18645947-0E05-485C-B513-8F27C919BEE4}" srcId="{BBC41AC8-D5EE-4B6D-89B2-CAFA702DE4C8}" destId="{B19865D0-8DFD-41AF-AD16-50CD408AC3F8}" srcOrd="6" destOrd="0" parTransId="{B4D69CB3-28AE-4408-9B40-A79EDC06AEB0}" sibTransId="{41C08116-610C-4002-9FC0-A3C69F3F7BB7}"/>
    <dgm:cxn modelId="{40052EF3-6F8B-4D03-B733-09715A1A9CDA}" type="presOf" srcId="{BBC41AC8-D5EE-4B6D-89B2-CAFA702DE4C8}" destId="{B05684D4-FFBE-459D-9799-A195F0C78475}" srcOrd="0" destOrd="0" presId="urn:microsoft.com/office/officeart/2005/8/layout/vList3"/>
    <dgm:cxn modelId="{3BB1BB49-9E40-4023-8C70-D7740B779E7B}" type="presOf" srcId="{5DC0733F-DA50-4676-A48E-3931AC345BE8}" destId="{AD87BE93-A910-44C2-BE1F-5C58732D429B}" srcOrd="0" destOrd="0" presId="urn:microsoft.com/office/officeart/2005/8/layout/vList3"/>
    <dgm:cxn modelId="{B6200E7B-E9D9-49DF-974D-B244B207D188}" type="presOf" srcId="{F2C7AED5-3523-4658-BB9D-F8673DDBE76A}" destId="{971FD2CC-C9DD-43B0-8CB2-8700007C8140}" srcOrd="0" destOrd="0" presId="urn:microsoft.com/office/officeart/2005/8/layout/vList3"/>
    <dgm:cxn modelId="{A055FD32-42F0-4B3F-AB93-CD90697BB1E8}" srcId="{BBC41AC8-D5EE-4B6D-89B2-CAFA702DE4C8}" destId="{11668A14-5993-411B-A013-5CB517DFE206}" srcOrd="1" destOrd="0" parTransId="{1C55835E-1289-4A45-A752-7A4C7DDB32F6}" sibTransId="{D9CBE981-D573-4ED1-8675-CC7460E8B2B1}"/>
    <dgm:cxn modelId="{85390F8D-126D-4322-8067-63BE683C8E0B}" srcId="{BBC41AC8-D5EE-4B6D-89B2-CAFA702DE4C8}" destId="{5DC0733F-DA50-4676-A48E-3931AC345BE8}" srcOrd="5" destOrd="0" parTransId="{B02053B5-0534-4A99-A25B-2C1C14A2ED7B}" sibTransId="{CDAC1330-D227-4629-BFF4-660C9412098B}"/>
    <dgm:cxn modelId="{EE95747E-C67F-4B82-8779-F9F4188CEB93}" srcId="{BBC41AC8-D5EE-4B6D-89B2-CAFA702DE4C8}" destId="{9ED2569D-33D5-4646-8148-DB553CE4004C}" srcOrd="3" destOrd="0" parTransId="{A51A2A52-B8C0-47F4-A935-FD2EE4E17852}" sibTransId="{6EC98EE6-C52E-4269-9CA8-B0A73FA2C628}"/>
    <dgm:cxn modelId="{6A3108C4-A019-45A5-B39D-9A9AA55E2DD9}" type="presParOf" srcId="{B05684D4-FFBE-459D-9799-A195F0C78475}" destId="{A2F844E6-519A-4BE2-B37D-0DD3BA389AE1}" srcOrd="0" destOrd="0" presId="urn:microsoft.com/office/officeart/2005/8/layout/vList3"/>
    <dgm:cxn modelId="{F8D9FED9-2327-4D1F-9C01-BB8FB1AF3C45}" type="presParOf" srcId="{A2F844E6-519A-4BE2-B37D-0DD3BA389AE1}" destId="{A7897B47-6DFE-4494-8C28-1B176FB2B533}" srcOrd="0" destOrd="0" presId="urn:microsoft.com/office/officeart/2005/8/layout/vList3"/>
    <dgm:cxn modelId="{F4DDCEB8-B170-435C-9DA8-90728ED3F5A8}" type="presParOf" srcId="{A2F844E6-519A-4BE2-B37D-0DD3BA389AE1}" destId="{75DBEACC-AC14-4E68-AB85-E568A23CCD5C}" srcOrd="1" destOrd="0" presId="urn:microsoft.com/office/officeart/2005/8/layout/vList3"/>
    <dgm:cxn modelId="{57BD6F5A-CDE5-4B2D-B663-7156BA954BA6}" type="presParOf" srcId="{B05684D4-FFBE-459D-9799-A195F0C78475}" destId="{220F00F5-73EC-46CE-9BD0-2A0014A664EA}" srcOrd="1" destOrd="0" presId="urn:microsoft.com/office/officeart/2005/8/layout/vList3"/>
    <dgm:cxn modelId="{E9072C0C-7C47-4557-9AE7-300B9CAF0947}" type="presParOf" srcId="{B05684D4-FFBE-459D-9799-A195F0C78475}" destId="{311AB1F4-5DCC-4CEF-9A4F-24D4DA567F4E}" srcOrd="2" destOrd="0" presId="urn:microsoft.com/office/officeart/2005/8/layout/vList3"/>
    <dgm:cxn modelId="{C477F1C0-E0F1-4E09-B88A-F9AAD71626AF}" type="presParOf" srcId="{311AB1F4-5DCC-4CEF-9A4F-24D4DA567F4E}" destId="{FAEA82B2-BBD2-4B23-9793-4173A2CA4CC1}" srcOrd="0" destOrd="0" presId="urn:microsoft.com/office/officeart/2005/8/layout/vList3"/>
    <dgm:cxn modelId="{2D71A4B9-ACB8-44A4-B139-26206CF1EFD7}" type="presParOf" srcId="{311AB1F4-5DCC-4CEF-9A4F-24D4DA567F4E}" destId="{7C3E0911-D75D-45DB-8AF3-EE2EA7405651}" srcOrd="1" destOrd="0" presId="urn:microsoft.com/office/officeart/2005/8/layout/vList3"/>
    <dgm:cxn modelId="{92742D9F-3102-408A-9A1F-9878748EABF3}" type="presParOf" srcId="{B05684D4-FFBE-459D-9799-A195F0C78475}" destId="{2D162783-A601-44FE-BF0D-8266871CCD76}" srcOrd="3" destOrd="0" presId="urn:microsoft.com/office/officeart/2005/8/layout/vList3"/>
    <dgm:cxn modelId="{B70C2C50-89EE-4F74-8439-1A934D68E737}" type="presParOf" srcId="{B05684D4-FFBE-459D-9799-A195F0C78475}" destId="{782A4AE3-FBD0-4BB3-B969-62BF3F9C50B9}" srcOrd="4" destOrd="0" presId="urn:microsoft.com/office/officeart/2005/8/layout/vList3"/>
    <dgm:cxn modelId="{6E139511-1146-46D3-9C59-0A5681999C01}" type="presParOf" srcId="{782A4AE3-FBD0-4BB3-B969-62BF3F9C50B9}" destId="{906C6E51-FA09-4EF3-ACDD-ED61C37F386E}" srcOrd="0" destOrd="0" presId="urn:microsoft.com/office/officeart/2005/8/layout/vList3"/>
    <dgm:cxn modelId="{F628CB8B-DE5C-47A7-B2C6-BF75CF28485C}" type="presParOf" srcId="{782A4AE3-FBD0-4BB3-B969-62BF3F9C50B9}" destId="{CB8D8552-F42F-4279-B2A4-12247548ABA7}" srcOrd="1" destOrd="0" presId="urn:microsoft.com/office/officeart/2005/8/layout/vList3"/>
    <dgm:cxn modelId="{8660D217-E805-4D74-AD70-2DEC71C20817}" type="presParOf" srcId="{B05684D4-FFBE-459D-9799-A195F0C78475}" destId="{E1708DC5-52AE-40FE-94A4-5AA09FD910C9}" srcOrd="5" destOrd="0" presId="urn:microsoft.com/office/officeart/2005/8/layout/vList3"/>
    <dgm:cxn modelId="{99B93221-96DA-4393-9F52-F69999705413}" type="presParOf" srcId="{B05684D4-FFBE-459D-9799-A195F0C78475}" destId="{A759FB11-06DF-453E-AA48-1388AC7FA8FF}" srcOrd="6" destOrd="0" presId="urn:microsoft.com/office/officeart/2005/8/layout/vList3"/>
    <dgm:cxn modelId="{0423C907-CC57-4DDA-A7AC-E3DF0840D19B}" type="presParOf" srcId="{A759FB11-06DF-453E-AA48-1388AC7FA8FF}" destId="{EFC00CB4-6112-4D35-951A-87F602798640}" srcOrd="0" destOrd="0" presId="urn:microsoft.com/office/officeart/2005/8/layout/vList3"/>
    <dgm:cxn modelId="{9BE99E3F-C8B3-4BD9-B6F7-4C2A03EEBB58}" type="presParOf" srcId="{A759FB11-06DF-453E-AA48-1388AC7FA8FF}" destId="{BDAADBDC-85BA-4485-BF3A-221E4CFDE2ED}" srcOrd="1" destOrd="0" presId="urn:microsoft.com/office/officeart/2005/8/layout/vList3"/>
    <dgm:cxn modelId="{698D15C6-5BF9-4077-AD09-B18562F679AB}" type="presParOf" srcId="{B05684D4-FFBE-459D-9799-A195F0C78475}" destId="{0C200910-7189-4B61-8470-9845BC92B3DF}" srcOrd="7" destOrd="0" presId="urn:microsoft.com/office/officeart/2005/8/layout/vList3"/>
    <dgm:cxn modelId="{AE7E8267-527F-4754-98CA-E3FAD7FE065B}" type="presParOf" srcId="{B05684D4-FFBE-459D-9799-A195F0C78475}" destId="{4BC7BC86-FB32-4AA8-BB42-0AE1B64E59A3}" srcOrd="8" destOrd="0" presId="urn:microsoft.com/office/officeart/2005/8/layout/vList3"/>
    <dgm:cxn modelId="{41BB1311-AEE5-4A26-B26F-BB32A45CE7FD}" type="presParOf" srcId="{4BC7BC86-FB32-4AA8-BB42-0AE1B64E59A3}" destId="{85EB48F6-43FF-4C60-BA6A-8C9F2B49465C}" srcOrd="0" destOrd="0" presId="urn:microsoft.com/office/officeart/2005/8/layout/vList3"/>
    <dgm:cxn modelId="{258091E4-F20B-4ADE-88EA-4B30916225E7}" type="presParOf" srcId="{4BC7BC86-FB32-4AA8-BB42-0AE1B64E59A3}" destId="{2262ADF9-6135-4E77-9A17-45E016FFF0C2}" srcOrd="1" destOrd="0" presId="urn:microsoft.com/office/officeart/2005/8/layout/vList3"/>
    <dgm:cxn modelId="{49D01646-C915-4B30-855E-9208C6E4CC0C}" type="presParOf" srcId="{B05684D4-FFBE-459D-9799-A195F0C78475}" destId="{A5BDA356-D2B1-4E52-B814-6832BB2B9A62}" srcOrd="9" destOrd="0" presId="urn:microsoft.com/office/officeart/2005/8/layout/vList3"/>
    <dgm:cxn modelId="{332287CD-3BB8-40A2-A9A0-0FD96958D78C}" type="presParOf" srcId="{B05684D4-FFBE-459D-9799-A195F0C78475}" destId="{A0F5722B-AC41-444C-B3AD-0F9A46824687}" srcOrd="10" destOrd="0" presId="urn:microsoft.com/office/officeart/2005/8/layout/vList3"/>
    <dgm:cxn modelId="{93B6051E-3238-412F-B258-94CBC4690324}" type="presParOf" srcId="{A0F5722B-AC41-444C-B3AD-0F9A46824687}" destId="{5E0E53A4-9910-41D0-B41A-04F80DCD5999}" srcOrd="0" destOrd="0" presId="urn:microsoft.com/office/officeart/2005/8/layout/vList3"/>
    <dgm:cxn modelId="{8DB2064E-3F02-47ED-897C-2FEA470E5CB6}" type="presParOf" srcId="{A0F5722B-AC41-444C-B3AD-0F9A46824687}" destId="{AD87BE93-A910-44C2-BE1F-5C58732D429B}" srcOrd="1" destOrd="0" presId="urn:microsoft.com/office/officeart/2005/8/layout/vList3"/>
    <dgm:cxn modelId="{DCB0252A-B7A8-403C-B706-F6476EE5BA1D}" type="presParOf" srcId="{B05684D4-FFBE-459D-9799-A195F0C78475}" destId="{6B89CD63-35B4-4DB2-93AC-16BFFE901273}" srcOrd="11" destOrd="0" presId="urn:microsoft.com/office/officeart/2005/8/layout/vList3"/>
    <dgm:cxn modelId="{0A650512-1B96-4267-B0FF-3BB27380D31A}" type="presParOf" srcId="{B05684D4-FFBE-459D-9799-A195F0C78475}" destId="{5D36A8DF-E465-4C50-9E30-FCA3427CC002}" srcOrd="12" destOrd="0" presId="urn:microsoft.com/office/officeart/2005/8/layout/vList3"/>
    <dgm:cxn modelId="{70216EC8-D911-457F-A0C0-3B544944B583}" type="presParOf" srcId="{5D36A8DF-E465-4C50-9E30-FCA3427CC002}" destId="{25271DE5-8823-44B7-BD73-C1F55AD5BF5B}" srcOrd="0" destOrd="0" presId="urn:microsoft.com/office/officeart/2005/8/layout/vList3"/>
    <dgm:cxn modelId="{00456227-0105-41D1-A59A-EC1976534178}" type="presParOf" srcId="{5D36A8DF-E465-4C50-9E30-FCA3427CC002}" destId="{33B771E0-31A4-4620-91DA-237D484D0AC3}" srcOrd="1" destOrd="0" presId="urn:microsoft.com/office/officeart/2005/8/layout/vList3"/>
    <dgm:cxn modelId="{EECB0C92-F1D0-4022-AF94-A00AACDF0668}" type="presParOf" srcId="{B05684D4-FFBE-459D-9799-A195F0C78475}" destId="{95133D52-EA3E-42CB-9D57-F622ED0A28F8}" srcOrd="13" destOrd="0" presId="urn:microsoft.com/office/officeart/2005/8/layout/vList3"/>
    <dgm:cxn modelId="{9B652852-C4CA-40CF-A93C-876ED71BEE71}" type="presParOf" srcId="{B05684D4-FFBE-459D-9799-A195F0C78475}" destId="{682A55A7-A59D-4176-BACC-D2F3FFC106AE}" srcOrd="14" destOrd="0" presId="urn:microsoft.com/office/officeart/2005/8/layout/vList3"/>
    <dgm:cxn modelId="{23302E72-0C19-4A55-9B44-C65059C13558}" type="presParOf" srcId="{682A55A7-A59D-4176-BACC-D2F3FFC106AE}" destId="{E7EACE6C-B86B-4CAD-A34F-6E6B879037F1}" srcOrd="0" destOrd="0" presId="urn:microsoft.com/office/officeart/2005/8/layout/vList3"/>
    <dgm:cxn modelId="{75DC5C15-16D5-4598-8471-E3DA255E1051}" type="presParOf" srcId="{682A55A7-A59D-4176-BACC-D2F3FFC106AE}" destId="{971FD2CC-C9DD-43B0-8CB2-8700007C8140}" srcOrd="1" destOrd="0" presId="urn:microsoft.com/office/officeart/2005/8/layout/vList3"/>
  </dgm:cxnLst>
  <dgm:bg/>
  <dgm:whole/>
</dgm:dataModel>
</file>

<file path=word/diagrams/data8.xml><?xml version="1.0" encoding="utf-8"?>
<dgm:dataModel xmlns:dgm="http://schemas.openxmlformats.org/drawingml/2006/diagram" xmlns:a="http://schemas.openxmlformats.org/drawingml/2006/main">
  <dgm:ptLst>
    <dgm:pt modelId="{52058283-8E13-4BEC-B6F7-00A3089768FD}" type="doc">
      <dgm:prSet loTypeId="urn:microsoft.com/office/officeart/2005/8/layout/hProcess7" loCatId="list" qsTypeId="urn:microsoft.com/office/officeart/2005/8/quickstyle/simple5" qsCatId="simple" csTypeId="urn:microsoft.com/office/officeart/2005/8/colors/accent1_2" csCatId="accent1" phldr="1"/>
      <dgm:spPr/>
      <dgm:t>
        <a:bodyPr/>
        <a:lstStyle/>
        <a:p>
          <a:endParaRPr lang="ru-RU"/>
        </a:p>
      </dgm:t>
    </dgm:pt>
    <dgm:pt modelId="{15A06EF9-367C-439E-AEA8-C754C980B8CD}">
      <dgm:prSet phldrT="[Текст]" phldr="1"/>
      <dgm:spPr/>
      <dgm:t>
        <a:bodyPr/>
        <a:lstStyle/>
        <a:p>
          <a:endParaRPr lang="ru-RU"/>
        </a:p>
      </dgm:t>
    </dgm:pt>
    <dgm:pt modelId="{450C6EE5-3208-4CFA-873B-DDA213363DE5}" type="parTrans" cxnId="{A26CD3A8-68C4-4ADA-B44D-08CBDD3332C1}">
      <dgm:prSet/>
      <dgm:spPr/>
      <dgm:t>
        <a:bodyPr/>
        <a:lstStyle/>
        <a:p>
          <a:endParaRPr lang="ru-RU"/>
        </a:p>
      </dgm:t>
    </dgm:pt>
    <dgm:pt modelId="{CB13BAA0-E453-4F68-8646-F459AFB06C92}" type="sibTrans" cxnId="{A26CD3A8-68C4-4ADA-B44D-08CBDD3332C1}">
      <dgm:prSet/>
      <dgm:spPr/>
      <dgm:t>
        <a:bodyPr/>
        <a:lstStyle/>
        <a:p>
          <a:endParaRPr lang="ru-RU"/>
        </a:p>
      </dgm:t>
    </dgm:pt>
    <dgm:pt modelId="{D68B18D9-DCAE-4DC9-A8A8-E4E68B503FB5}">
      <dgm:prSet phldrT="[Текст]" custT="1"/>
      <dgm:spPr/>
      <dgm:t>
        <a:bodyPr/>
        <a:lstStyle/>
        <a:p>
          <a:r>
            <a:rPr lang="uk-UA" sz="1000"/>
            <a:t>поінформованість про концептуальні особливості проектної технології, розуміння сутності поетапного структурування проектної діяльності та змістово-процесуальних складових методу проектів;</a:t>
          </a:r>
          <a:endParaRPr lang="ru-RU" sz="1000"/>
        </a:p>
      </dgm:t>
    </dgm:pt>
    <dgm:pt modelId="{B8ACA3E3-8A0B-4132-A807-FACEA5FEA8C1}" type="parTrans" cxnId="{E65AB188-F613-4E4F-95AC-9FCB83C2AD3F}">
      <dgm:prSet/>
      <dgm:spPr/>
      <dgm:t>
        <a:bodyPr/>
        <a:lstStyle/>
        <a:p>
          <a:endParaRPr lang="ru-RU"/>
        </a:p>
      </dgm:t>
    </dgm:pt>
    <dgm:pt modelId="{9844B2BA-F01A-4507-93D1-75AC52AE8FA0}" type="sibTrans" cxnId="{E65AB188-F613-4E4F-95AC-9FCB83C2AD3F}">
      <dgm:prSet/>
      <dgm:spPr/>
      <dgm:t>
        <a:bodyPr/>
        <a:lstStyle/>
        <a:p>
          <a:endParaRPr lang="ru-RU"/>
        </a:p>
      </dgm:t>
    </dgm:pt>
    <dgm:pt modelId="{EA04F680-7ED5-4B9F-A282-344524D058AD}">
      <dgm:prSet phldrT="[Текст]" phldr="1"/>
      <dgm:spPr/>
      <dgm:t>
        <a:bodyPr/>
        <a:lstStyle/>
        <a:p>
          <a:endParaRPr lang="ru-RU"/>
        </a:p>
      </dgm:t>
    </dgm:pt>
    <dgm:pt modelId="{206768B2-B0FB-4B39-88AE-42BD3093D8BF}" type="parTrans" cxnId="{2C0C88BA-04B2-4865-A357-CB4AEF91C008}">
      <dgm:prSet/>
      <dgm:spPr/>
      <dgm:t>
        <a:bodyPr/>
        <a:lstStyle/>
        <a:p>
          <a:endParaRPr lang="ru-RU"/>
        </a:p>
      </dgm:t>
    </dgm:pt>
    <dgm:pt modelId="{3F27F2DE-6594-4DF5-8FD6-4D8DFFEC62D5}" type="sibTrans" cxnId="{2C0C88BA-04B2-4865-A357-CB4AEF91C008}">
      <dgm:prSet/>
      <dgm:spPr/>
      <dgm:t>
        <a:bodyPr/>
        <a:lstStyle/>
        <a:p>
          <a:endParaRPr lang="ru-RU"/>
        </a:p>
      </dgm:t>
    </dgm:pt>
    <dgm:pt modelId="{431355D6-27AF-45D1-B9F6-323FFFD95612}">
      <dgm:prSet phldrT="[Текст]" custT="1"/>
      <dgm:spPr/>
      <dgm:t>
        <a:bodyPr/>
        <a:lstStyle/>
        <a:p>
          <a:r>
            <a:rPr lang="uk-UA" sz="1000"/>
            <a:t>сформованість умінь: дієво-практичних (проектування змісту й визначення наповнення основних етапів реалізації навчального проекту) та організаторсько-управлінських (координування процесом здійснення учнями проектної діяльності); </a:t>
          </a:r>
          <a:endParaRPr lang="ru-RU" sz="1000"/>
        </a:p>
      </dgm:t>
    </dgm:pt>
    <dgm:pt modelId="{4291083F-5E3F-498A-BABB-F421D2BE096F}" type="parTrans" cxnId="{E03D5EF9-CC34-43E8-8B28-601F7098E0AC}">
      <dgm:prSet/>
      <dgm:spPr/>
      <dgm:t>
        <a:bodyPr/>
        <a:lstStyle/>
        <a:p>
          <a:endParaRPr lang="ru-RU"/>
        </a:p>
      </dgm:t>
    </dgm:pt>
    <dgm:pt modelId="{E44317D0-1EA3-4D23-AEE4-6BC1207E90BA}" type="sibTrans" cxnId="{E03D5EF9-CC34-43E8-8B28-601F7098E0AC}">
      <dgm:prSet/>
      <dgm:spPr/>
      <dgm:t>
        <a:bodyPr/>
        <a:lstStyle/>
        <a:p>
          <a:endParaRPr lang="ru-RU"/>
        </a:p>
      </dgm:t>
    </dgm:pt>
    <dgm:pt modelId="{6DEE4CAA-013C-4F08-8EFE-A4EB60557928}">
      <dgm:prSet phldrT="[Текст]" phldr="1"/>
      <dgm:spPr/>
      <dgm:t>
        <a:bodyPr/>
        <a:lstStyle/>
        <a:p>
          <a:endParaRPr lang="ru-RU"/>
        </a:p>
      </dgm:t>
    </dgm:pt>
    <dgm:pt modelId="{04170E01-AE2E-4B80-B6C2-D9FFA2A15F26}" type="parTrans" cxnId="{A6F1B23B-B2A6-4E1D-BFDA-47BEAED08FEF}">
      <dgm:prSet/>
      <dgm:spPr/>
      <dgm:t>
        <a:bodyPr/>
        <a:lstStyle/>
        <a:p>
          <a:endParaRPr lang="ru-RU"/>
        </a:p>
      </dgm:t>
    </dgm:pt>
    <dgm:pt modelId="{89D21B7A-24FA-483D-8F34-D69C53386F71}" type="sibTrans" cxnId="{A6F1B23B-B2A6-4E1D-BFDA-47BEAED08FEF}">
      <dgm:prSet/>
      <dgm:spPr/>
      <dgm:t>
        <a:bodyPr/>
        <a:lstStyle/>
        <a:p>
          <a:endParaRPr lang="ru-RU"/>
        </a:p>
      </dgm:t>
    </dgm:pt>
    <dgm:pt modelId="{87573E4B-B78D-4981-BD65-77B6B467B1DD}">
      <dgm:prSet phldrT="[Текст]" custT="1"/>
      <dgm:spPr/>
      <dgm:t>
        <a:bodyPr/>
        <a:lstStyle/>
        <a:p>
          <a:r>
            <a:rPr lang="uk-UA" sz="1000"/>
            <a:t>наявність індивідуальних якостей, що підсилюють дієвий вияв професійних умінь та забезпечують оптимізацію проектної діяльності вихованців шляхом доцільного вибору та реалізації найкращого варіанта організації самостійної навчально-пізнавальної діяльності учнів з урахуванням конкретних умов, необхідних зусиль педагогів та учнів, їх реальних можливостей для здобуття максимально можливих результатів за мінімально необхідних затрат часу. </a:t>
          </a:r>
          <a:endParaRPr lang="ru-RU" sz="1000"/>
        </a:p>
      </dgm:t>
    </dgm:pt>
    <dgm:pt modelId="{8DC7E3EC-50F4-446C-8D2F-8C4F5F88C362}" type="parTrans" cxnId="{BB267787-4A37-43C5-A876-A8899F7B5B0D}">
      <dgm:prSet/>
      <dgm:spPr/>
      <dgm:t>
        <a:bodyPr/>
        <a:lstStyle/>
        <a:p>
          <a:endParaRPr lang="ru-RU"/>
        </a:p>
      </dgm:t>
    </dgm:pt>
    <dgm:pt modelId="{A58668E9-020E-45BE-B0F8-86085B1074C0}" type="sibTrans" cxnId="{BB267787-4A37-43C5-A876-A8899F7B5B0D}">
      <dgm:prSet/>
      <dgm:spPr/>
      <dgm:t>
        <a:bodyPr/>
        <a:lstStyle/>
        <a:p>
          <a:endParaRPr lang="ru-RU"/>
        </a:p>
      </dgm:t>
    </dgm:pt>
    <dgm:pt modelId="{30430124-83DF-4153-B3A2-CEBCD9263683}" type="pres">
      <dgm:prSet presAssocID="{52058283-8E13-4BEC-B6F7-00A3089768FD}" presName="Name0" presStyleCnt="0">
        <dgm:presLayoutVars>
          <dgm:dir/>
          <dgm:animLvl val="lvl"/>
          <dgm:resizeHandles val="exact"/>
        </dgm:presLayoutVars>
      </dgm:prSet>
      <dgm:spPr/>
      <dgm:t>
        <a:bodyPr/>
        <a:lstStyle/>
        <a:p>
          <a:endParaRPr lang="ru-RU"/>
        </a:p>
      </dgm:t>
    </dgm:pt>
    <dgm:pt modelId="{D4A979F7-8C22-4FF3-AFE8-535F317C9394}" type="pres">
      <dgm:prSet presAssocID="{15A06EF9-367C-439E-AEA8-C754C980B8CD}" presName="compositeNode" presStyleCnt="0">
        <dgm:presLayoutVars>
          <dgm:bulletEnabled val="1"/>
        </dgm:presLayoutVars>
      </dgm:prSet>
      <dgm:spPr/>
    </dgm:pt>
    <dgm:pt modelId="{9E718A8F-17D4-4CCB-8181-0B5E88561008}" type="pres">
      <dgm:prSet presAssocID="{15A06EF9-367C-439E-AEA8-C754C980B8CD}" presName="bgRect" presStyleLbl="node1" presStyleIdx="0" presStyleCnt="3" custScaleY="136641"/>
      <dgm:spPr/>
      <dgm:t>
        <a:bodyPr/>
        <a:lstStyle/>
        <a:p>
          <a:endParaRPr lang="ru-RU"/>
        </a:p>
      </dgm:t>
    </dgm:pt>
    <dgm:pt modelId="{1D90CA97-89A3-4810-83DB-F0DEEE911D5C}" type="pres">
      <dgm:prSet presAssocID="{15A06EF9-367C-439E-AEA8-C754C980B8CD}" presName="parentNode" presStyleLbl="node1" presStyleIdx="0" presStyleCnt="3">
        <dgm:presLayoutVars>
          <dgm:chMax val="0"/>
          <dgm:bulletEnabled val="1"/>
        </dgm:presLayoutVars>
      </dgm:prSet>
      <dgm:spPr/>
      <dgm:t>
        <a:bodyPr/>
        <a:lstStyle/>
        <a:p>
          <a:endParaRPr lang="ru-RU"/>
        </a:p>
      </dgm:t>
    </dgm:pt>
    <dgm:pt modelId="{C8FA386E-A988-44E6-BA0E-B204B9F4D75D}" type="pres">
      <dgm:prSet presAssocID="{15A06EF9-367C-439E-AEA8-C754C980B8CD}" presName="childNode" presStyleLbl="node1" presStyleIdx="0" presStyleCnt="3">
        <dgm:presLayoutVars>
          <dgm:bulletEnabled val="1"/>
        </dgm:presLayoutVars>
      </dgm:prSet>
      <dgm:spPr/>
      <dgm:t>
        <a:bodyPr/>
        <a:lstStyle/>
        <a:p>
          <a:endParaRPr lang="ru-RU"/>
        </a:p>
      </dgm:t>
    </dgm:pt>
    <dgm:pt modelId="{9DEE8A37-5E80-4FA9-A57B-32137F1BFF62}" type="pres">
      <dgm:prSet presAssocID="{CB13BAA0-E453-4F68-8646-F459AFB06C92}" presName="hSp" presStyleCnt="0"/>
      <dgm:spPr/>
    </dgm:pt>
    <dgm:pt modelId="{76D60D03-6615-409E-AD40-1990C772CAC0}" type="pres">
      <dgm:prSet presAssocID="{CB13BAA0-E453-4F68-8646-F459AFB06C92}" presName="vProcSp" presStyleCnt="0"/>
      <dgm:spPr/>
    </dgm:pt>
    <dgm:pt modelId="{23E2223D-72B2-48A1-9D14-92EBB61C0A95}" type="pres">
      <dgm:prSet presAssocID="{CB13BAA0-E453-4F68-8646-F459AFB06C92}" presName="vSp1" presStyleCnt="0"/>
      <dgm:spPr/>
    </dgm:pt>
    <dgm:pt modelId="{3CC681AD-ADDE-406E-AE80-DBEBC87F8EE6}" type="pres">
      <dgm:prSet presAssocID="{CB13BAA0-E453-4F68-8646-F459AFB06C92}" presName="simulatedConn" presStyleLbl="solidFgAcc1" presStyleIdx="0" presStyleCnt="2"/>
      <dgm:spPr/>
    </dgm:pt>
    <dgm:pt modelId="{0632659C-A882-4E94-BE3B-50C42828D2C0}" type="pres">
      <dgm:prSet presAssocID="{CB13BAA0-E453-4F68-8646-F459AFB06C92}" presName="vSp2" presStyleCnt="0"/>
      <dgm:spPr/>
    </dgm:pt>
    <dgm:pt modelId="{34967982-5AA6-43BD-9AC8-2027364280AA}" type="pres">
      <dgm:prSet presAssocID="{CB13BAA0-E453-4F68-8646-F459AFB06C92}" presName="sibTrans" presStyleCnt="0"/>
      <dgm:spPr/>
    </dgm:pt>
    <dgm:pt modelId="{D2B79B74-890A-415F-A3C9-441E14209168}" type="pres">
      <dgm:prSet presAssocID="{EA04F680-7ED5-4B9F-A282-344524D058AD}" presName="compositeNode" presStyleCnt="0">
        <dgm:presLayoutVars>
          <dgm:bulletEnabled val="1"/>
        </dgm:presLayoutVars>
      </dgm:prSet>
      <dgm:spPr/>
    </dgm:pt>
    <dgm:pt modelId="{3DD87A86-E025-4C73-AB3E-99710C8CC3FD}" type="pres">
      <dgm:prSet presAssocID="{EA04F680-7ED5-4B9F-A282-344524D058AD}" presName="bgRect" presStyleLbl="node1" presStyleIdx="1" presStyleCnt="3" custScaleY="198606"/>
      <dgm:spPr/>
      <dgm:t>
        <a:bodyPr/>
        <a:lstStyle/>
        <a:p>
          <a:endParaRPr lang="ru-RU"/>
        </a:p>
      </dgm:t>
    </dgm:pt>
    <dgm:pt modelId="{ED9B41E1-883F-45A5-AD13-757933370C3B}" type="pres">
      <dgm:prSet presAssocID="{EA04F680-7ED5-4B9F-A282-344524D058AD}" presName="parentNode" presStyleLbl="node1" presStyleIdx="1" presStyleCnt="3">
        <dgm:presLayoutVars>
          <dgm:chMax val="0"/>
          <dgm:bulletEnabled val="1"/>
        </dgm:presLayoutVars>
      </dgm:prSet>
      <dgm:spPr/>
      <dgm:t>
        <a:bodyPr/>
        <a:lstStyle/>
        <a:p>
          <a:endParaRPr lang="ru-RU"/>
        </a:p>
      </dgm:t>
    </dgm:pt>
    <dgm:pt modelId="{F3E0C2BE-E621-43AD-A124-4BD77DEC5159}" type="pres">
      <dgm:prSet presAssocID="{EA04F680-7ED5-4B9F-A282-344524D058AD}" presName="childNode" presStyleLbl="node1" presStyleIdx="1" presStyleCnt="3">
        <dgm:presLayoutVars>
          <dgm:bulletEnabled val="1"/>
        </dgm:presLayoutVars>
      </dgm:prSet>
      <dgm:spPr/>
      <dgm:t>
        <a:bodyPr/>
        <a:lstStyle/>
        <a:p>
          <a:endParaRPr lang="ru-RU"/>
        </a:p>
      </dgm:t>
    </dgm:pt>
    <dgm:pt modelId="{6AFCE98B-3B90-4D28-9E80-98FB0E08508D}" type="pres">
      <dgm:prSet presAssocID="{3F27F2DE-6594-4DF5-8FD6-4D8DFFEC62D5}" presName="hSp" presStyleCnt="0"/>
      <dgm:spPr/>
    </dgm:pt>
    <dgm:pt modelId="{AA109DA2-4FCA-47E8-B264-6DEEAF28ADDE}" type="pres">
      <dgm:prSet presAssocID="{3F27F2DE-6594-4DF5-8FD6-4D8DFFEC62D5}" presName="vProcSp" presStyleCnt="0"/>
      <dgm:spPr/>
    </dgm:pt>
    <dgm:pt modelId="{16C85F8D-3EA7-47BA-A22B-4D962D330A7A}" type="pres">
      <dgm:prSet presAssocID="{3F27F2DE-6594-4DF5-8FD6-4D8DFFEC62D5}" presName="vSp1" presStyleCnt="0"/>
      <dgm:spPr/>
    </dgm:pt>
    <dgm:pt modelId="{89434D16-FFA3-4E21-89E1-A6CC217A2019}" type="pres">
      <dgm:prSet presAssocID="{3F27F2DE-6594-4DF5-8FD6-4D8DFFEC62D5}" presName="simulatedConn" presStyleLbl="solidFgAcc1" presStyleIdx="1" presStyleCnt="2"/>
      <dgm:spPr/>
    </dgm:pt>
    <dgm:pt modelId="{391F1FE9-AD0E-44DD-80B8-EBC730A36CC4}" type="pres">
      <dgm:prSet presAssocID="{3F27F2DE-6594-4DF5-8FD6-4D8DFFEC62D5}" presName="vSp2" presStyleCnt="0"/>
      <dgm:spPr/>
    </dgm:pt>
    <dgm:pt modelId="{09002786-6B8E-4386-9B8A-1F2E3D6C5848}" type="pres">
      <dgm:prSet presAssocID="{3F27F2DE-6594-4DF5-8FD6-4D8DFFEC62D5}" presName="sibTrans" presStyleCnt="0"/>
      <dgm:spPr/>
    </dgm:pt>
    <dgm:pt modelId="{20EE8B6D-9A76-40CC-B7ED-9FB18599ED9D}" type="pres">
      <dgm:prSet presAssocID="{6DEE4CAA-013C-4F08-8EFE-A4EB60557928}" presName="compositeNode" presStyleCnt="0">
        <dgm:presLayoutVars>
          <dgm:bulletEnabled val="1"/>
        </dgm:presLayoutVars>
      </dgm:prSet>
      <dgm:spPr/>
    </dgm:pt>
    <dgm:pt modelId="{945E27DD-69BA-4756-8368-CA8A7F79834C}" type="pres">
      <dgm:prSet presAssocID="{6DEE4CAA-013C-4F08-8EFE-A4EB60557928}" presName="bgRect" presStyleLbl="node1" presStyleIdx="2" presStyleCnt="3" custScaleY="249014"/>
      <dgm:spPr/>
      <dgm:t>
        <a:bodyPr/>
        <a:lstStyle/>
        <a:p>
          <a:endParaRPr lang="ru-RU"/>
        </a:p>
      </dgm:t>
    </dgm:pt>
    <dgm:pt modelId="{659C8CF3-7535-41A8-B970-5B83B8C1A6E0}" type="pres">
      <dgm:prSet presAssocID="{6DEE4CAA-013C-4F08-8EFE-A4EB60557928}" presName="parentNode" presStyleLbl="node1" presStyleIdx="2" presStyleCnt="3">
        <dgm:presLayoutVars>
          <dgm:chMax val="0"/>
          <dgm:bulletEnabled val="1"/>
        </dgm:presLayoutVars>
      </dgm:prSet>
      <dgm:spPr/>
      <dgm:t>
        <a:bodyPr/>
        <a:lstStyle/>
        <a:p>
          <a:endParaRPr lang="ru-RU"/>
        </a:p>
      </dgm:t>
    </dgm:pt>
    <dgm:pt modelId="{20D1A65E-D61C-468F-91B7-D46EC9CD8BC0}" type="pres">
      <dgm:prSet presAssocID="{6DEE4CAA-013C-4F08-8EFE-A4EB60557928}" presName="childNode" presStyleLbl="node1" presStyleIdx="2" presStyleCnt="3">
        <dgm:presLayoutVars>
          <dgm:bulletEnabled val="1"/>
        </dgm:presLayoutVars>
      </dgm:prSet>
      <dgm:spPr/>
      <dgm:t>
        <a:bodyPr/>
        <a:lstStyle/>
        <a:p>
          <a:endParaRPr lang="ru-RU"/>
        </a:p>
      </dgm:t>
    </dgm:pt>
  </dgm:ptLst>
  <dgm:cxnLst>
    <dgm:cxn modelId="{1EEC25E8-E304-42D6-82CA-31A889476BDD}" type="presOf" srcId="{6DEE4CAA-013C-4F08-8EFE-A4EB60557928}" destId="{945E27DD-69BA-4756-8368-CA8A7F79834C}" srcOrd="0" destOrd="0" presId="urn:microsoft.com/office/officeart/2005/8/layout/hProcess7"/>
    <dgm:cxn modelId="{68451E78-8B1B-43C9-A753-67E196443EE3}" type="presOf" srcId="{15A06EF9-367C-439E-AEA8-C754C980B8CD}" destId="{1D90CA97-89A3-4810-83DB-F0DEEE911D5C}" srcOrd="1" destOrd="0" presId="urn:microsoft.com/office/officeart/2005/8/layout/hProcess7"/>
    <dgm:cxn modelId="{2C0C88BA-04B2-4865-A357-CB4AEF91C008}" srcId="{52058283-8E13-4BEC-B6F7-00A3089768FD}" destId="{EA04F680-7ED5-4B9F-A282-344524D058AD}" srcOrd="1" destOrd="0" parTransId="{206768B2-B0FB-4B39-88AE-42BD3093D8BF}" sibTransId="{3F27F2DE-6594-4DF5-8FD6-4D8DFFEC62D5}"/>
    <dgm:cxn modelId="{A26CD3A8-68C4-4ADA-B44D-08CBDD3332C1}" srcId="{52058283-8E13-4BEC-B6F7-00A3089768FD}" destId="{15A06EF9-367C-439E-AEA8-C754C980B8CD}" srcOrd="0" destOrd="0" parTransId="{450C6EE5-3208-4CFA-873B-DDA213363DE5}" sibTransId="{CB13BAA0-E453-4F68-8646-F459AFB06C92}"/>
    <dgm:cxn modelId="{E03D5EF9-CC34-43E8-8B28-601F7098E0AC}" srcId="{EA04F680-7ED5-4B9F-A282-344524D058AD}" destId="{431355D6-27AF-45D1-B9F6-323FFFD95612}" srcOrd="0" destOrd="0" parTransId="{4291083F-5E3F-498A-BABB-F421D2BE096F}" sibTransId="{E44317D0-1EA3-4D23-AEE4-6BC1207E90BA}"/>
    <dgm:cxn modelId="{E1D9A698-CDDB-4EFA-B70D-F6EE659A91D0}" type="presOf" srcId="{EA04F680-7ED5-4B9F-A282-344524D058AD}" destId="{ED9B41E1-883F-45A5-AD13-757933370C3B}" srcOrd="1" destOrd="0" presId="urn:microsoft.com/office/officeart/2005/8/layout/hProcess7"/>
    <dgm:cxn modelId="{00248FEA-ED53-4AC0-8E1D-BD29F3E5EFD2}" type="presOf" srcId="{52058283-8E13-4BEC-B6F7-00A3089768FD}" destId="{30430124-83DF-4153-B3A2-CEBCD9263683}" srcOrd="0" destOrd="0" presId="urn:microsoft.com/office/officeart/2005/8/layout/hProcess7"/>
    <dgm:cxn modelId="{A6F1B23B-B2A6-4E1D-BFDA-47BEAED08FEF}" srcId="{52058283-8E13-4BEC-B6F7-00A3089768FD}" destId="{6DEE4CAA-013C-4F08-8EFE-A4EB60557928}" srcOrd="2" destOrd="0" parTransId="{04170E01-AE2E-4B80-B6C2-D9FFA2A15F26}" sibTransId="{89D21B7A-24FA-483D-8F34-D69C53386F71}"/>
    <dgm:cxn modelId="{3FED7988-D62D-4E9A-BABA-0D91D2F67018}" type="presOf" srcId="{6DEE4CAA-013C-4F08-8EFE-A4EB60557928}" destId="{659C8CF3-7535-41A8-B970-5B83B8C1A6E0}" srcOrd="1" destOrd="0" presId="urn:microsoft.com/office/officeart/2005/8/layout/hProcess7"/>
    <dgm:cxn modelId="{8D6985A2-11C7-4167-97F8-79A96DFA2977}" type="presOf" srcId="{431355D6-27AF-45D1-B9F6-323FFFD95612}" destId="{F3E0C2BE-E621-43AD-A124-4BD77DEC5159}" srcOrd="0" destOrd="0" presId="urn:microsoft.com/office/officeart/2005/8/layout/hProcess7"/>
    <dgm:cxn modelId="{70CC43A8-BB1C-415B-B3B1-4679C31A2792}" type="presOf" srcId="{15A06EF9-367C-439E-AEA8-C754C980B8CD}" destId="{9E718A8F-17D4-4CCB-8181-0B5E88561008}" srcOrd="0" destOrd="0" presId="urn:microsoft.com/office/officeart/2005/8/layout/hProcess7"/>
    <dgm:cxn modelId="{E65AB188-F613-4E4F-95AC-9FCB83C2AD3F}" srcId="{15A06EF9-367C-439E-AEA8-C754C980B8CD}" destId="{D68B18D9-DCAE-4DC9-A8A8-E4E68B503FB5}" srcOrd="0" destOrd="0" parTransId="{B8ACA3E3-8A0B-4132-A807-FACEA5FEA8C1}" sibTransId="{9844B2BA-F01A-4507-93D1-75AC52AE8FA0}"/>
    <dgm:cxn modelId="{CA10F1D6-A711-402A-80A0-C1715387CFBA}" type="presOf" srcId="{87573E4B-B78D-4981-BD65-77B6B467B1DD}" destId="{20D1A65E-D61C-468F-91B7-D46EC9CD8BC0}" srcOrd="0" destOrd="0" presId="urn:microsoft.com/office/officeart/2005/8/layout/hProcess7"/>
    <dgm:cxn modelId="{A82E2743-EAC0-4B51-B7CA-133EC030F94A}" type="presOf" srcId="{EA04F680-7ED5-4B9F-A282-344524D058AD}" destId="{3DD87A86-E025-4C73-AB3E-99710C8CC3FD}" srcOrd="0" destOrd="0" presId="urn:microsoft.com/office/officeart/2005/8/layout/hProcess7"/>
    <dgm:cxn modelId="{BB267787-4A37-43C5-A876-A8899F7B5B0D}" srcId="{6DEE4CAA-013C-4F08-8EFE-A4EB60557928}" destId="{87573E4B-B78D-4981-BD65-77B6B467B1DD}" srcOrd="0" destOrd="0" parTransId="{8DC7E3EC-50F4-446C-8D2F-8C4F5F88C362}" sibTransId="{A58668E9-020E-45BE-B0F8-86085B1074C0}"/>
    <dgm:cxn modelId="{E6C068BB-DF43-4C43-8D6C-B00A63957A1B}" type="presOf" srcId="{D68B18D9-DCAE-4DC9-A8A8-E4E68B503FB5}" destId="{C8FA386E-A988-44E6-BA0E-B204B9F4D75D}" srcOrd="0" destOrd="0" presId="urn:microsoft.com/office/officeart/2005/8/layout/hProcess7"/>
    <dgm:cxn modelId="{DA9D8CA3-6690-4F5D-8A76-AE660E4779BC}" type="presParOf" srcId="{30430124-83DF-4153-B3A2-CEBCD9263683}" destId="{D4A979F7-8C22-4FF3-AFE8-535F317C9394}" srcOrd="0" destOrd="0" presId="urn:microsoft.com/office/officeart/2005/8/layout/hProcess7"/>
    <dgm:cxn modelId="{07560901-EAE4-4CBA-BDFF-A03027EB289E}" type="presParOf" srcId="{D4A979F7-8C22-4FF3-AFE8-535F317C9394}" destId="{9E718A8F-17D4-4CCB-8181-0B5E88561008}" srcOrd="0" destOrd="0" presId="urn:microsoft.com/office/officeart/2005/8/layout/hProcess7"/>
    <dgm:cxn modelId="{D8968AC1-1C7F-484E-8F71-9D8C4DE2B1A3}" type="presParOf" srcId="{D4A979F7-8C22-4FF3-AFE8-535F317C9394}" destId="{1D90CA97-89A3-4810-83DB-F0DEEE911D5C}" srcOrd="1" destOrd="0" presId="urn:microsoft.com/office/officeart/2005/8/layout/hProcess7"/>
    <dgm:cxn modelId="{B589CB16-B0E8-466B-BF8A-1FEC2F3B3795}" type="presParOf" srcId="{D4A979F7-8C22-4FF3-AFE8-535F317C9394}" destId="{C8FA386E-A988-44E6-BA0E-B204B9F4D75D}" srcOrd="2" destOrd="0" presId="urn:microsoft.com/office/officeart/2005/8/layout/hProcess7"/>
    <dgm:cxn modelId="{8A8BAE0E-CD86-4DB4-982B-9CA7DEA4C6D5}" type="presParOf" srcId="{30430124-83DF-4153-B3A2-CEBCD9263683}" destId="{9DEE8A37-5E80-4FA9-A57B-32137F1BFF62}" srcOrd="1" destOrd="0" presId="urn:microsoft.com/office/officeart/2005/8/layout/hProcess7"/>
    <dgm:cxn modelId="{EAEFBCD8-A393-4A2D-B654-A25F0A85C228}" type="presParOf" srcId="{30430124-83DF-4153-B3A2-CEBCD9263683}" destId="{76D60D03-6615-409E-AD40-1990C772CAC0}" srcOrd="2" destOrd="0" presId="urn:microsoft.com/office/officeart/2005/8/layout/hProcess7"/>
    <dgm:cxn modelId="{55C2D350-EF2E-4907-B127-66A11E3FF2D8}" type="presParOf" srcId="{76D60D03-6615-409E-AD40-1990C772CAC0}" destId="{23E2223D-72B2-48A1-9D14-92EBB61C0A95}" srcOrd="0" destOrd="0" presId="urn:microsoft.com/office/officeart/2005/8/layout/hProcess7"/>
    <dgm:cxn modelId="{793318EB-E92F-49DD-A206-A55DE2BF3014}" type="presParOf" srcId="{76D60D03-6615-409E-AD40-1990C772CAC0}" destId="{3CC681AD-ADDE-406E-AE80-DBEBC87F8EE6}" srcOrd="1" destOrd="0" presId="urn:microsoft.com/office/officeart/2005/8/layout/hProcess7"/>
    <dgm:cxn modelId="{2D59092C-3F2B-4659-ABF6-D1B56E7DC1BD}" type="presParOf" srcId="{76D60D03-6615-409E-AD40-1990C772CAC0}" destId="{0632659C-A882-4E94-BE3B-50C42828D2C0}" srcOrd="2" destOrd="0" presId="urn:microsoft.com/office/officeart/2005/8/layout/hProcess7"/>
    <dgm:cxn modelId="{5C14C544-F498-4CEC-86AB-1CA48F7E086E}" type="presParOf" srcId="{30430124-83DF-4153-B3A2-CEBCD9263683}" destId="{34967982-5AA6-43BD-9AC8-2027364280AA}" srcOrd="3" destOrd="0" presId="urn:microsoft.com/office/officeart/2005/8/layout/hProcess7"/>
    <dgm:cxn modelId="{0420919C-C4E2-4045-8AAA-9F441C504E03}" type="presParOf" srcId="{30430124-83DF-4153-B3A2-CEBCD9263683}" destId="{D2B79B74-890A-415F-A3C9-441E14209168}" srcOrd="4" destOrd="0" presId="urn:microsoft.com/office/officeart/2005/8/layout/hProcess7"/>
    <dgm:cxn modelId="{A83D179C-0712-43F9-B1FD-F40CE4E82365}" type="presParOf" srcId="{D2B79B74-890A-415F-A3C9-441E14209168}" destId="{3DD87A86-E025-4C73-AB3E-99710C8CC3FD}" srcOrd="0" destOrd="0" presId="urn:microsoft.com/office/officeart/2005/8/layout/hProcess7"/>
    <dgm:cxn modelId="{AD9BAB7B-D543-4741-B01C-D4D65D6FBB2C}" type="presParOf" srcId="{D2B79B74-890A-415F-A3C9-441E14209168}" destId="{ED9B41E1-883F-45A5-AD13-757933370C3B}" srcOrd="1" destOrd="0" presId="urn:microsoft.com/office/officeart/2005/8/layout/hProcess7"/>
    <dgm:cxn modelId="{7F936AE7-B075-434F-B895-B3CB748B4652}" type="presParOf" srcId="{D2B79B74-890A-415F-A3C9-441E14209168}" destId="{F3E0C2BE-E621-43AD-A124-4BD77DEC5159}" srcOrd="2" destOrd="0" presId="urn:microsoft.com/office/officeart/2005/8/layout/hProcess7"/>
    <dgm:cxn modelId="{171CC6F9-ABC0-4708-848E-8C70109F71EB}" type="presParOf" srcId="{30430124-83DF-4153-B3A2-CEBCD9263683}" destId="{6AFCE98B-3B90-4D28-9E80-98FB0E08508D}" srcOrd="5" destOrd="0" presId="urn:microsoft.com/office/officeart/2005/8/layout/hProcess7"/>
    <dgm:cxn modelId="{D2E5BD98-70B7-445E-8E94-1743994A9D34}" type="presParOf" srcId="{30430124-83DF-4153-B3A2-CEBCD9263683}" destId="{AA109DA2-4FCA-47E8-B264-6DEEAF28ADDE}" srcOrd="6" destOrd="0" presId="urn:microsoft.com/office/officeart/2005/8/layout/hProcess7"/>
    <dgm:cxn modelId="{D60867D9-74AE-4E26-B8AC-577FB4D8B006}" type="presParOf" srcId="{AA109DA2-4FCA-47E8-B264-6DEEAF28ADDE}" destId="{16C85F8D-3EA7-47BA-A22B-4D962D330A7A}" srcOrd="0" destOrd="0" presId="urn:microsoft.com/office/officeart/2005/8/layout/hProcess7"/>
    <dgm:cxn modelId="{E990B299-458A-44D9-8EE1-63895F64F0A2}" type="presParOf" srcId="{AA109DA2-4FCA-47E8-B264-6DEEAF28ADDE}" destId="{89434D16-FFA3-4E21-89E1-A6CC217A2019}" srcOrd="1" destOrd="0" presId="urn:microsoft.com/office/officeart/2005/8/layout/hProcess7"/>
    <dgm:cxn modelId="{827CF6A0-EB0B-4EA1-B6EE-8CD6C4178C35}" type="presParOf" srcId="{AA109DA2-4FCA-47E8-B264-6DEEAF28ADDE}" destId="{391F1FE9-AD0E-44DD-80B8-EBC730A36CC4}" srcOrd="2" destOrd="0" presId="urn:microsoft.com/office/officeart/2005/8/layout/hProcess7"/>
    <dgm:cxn modelId="{9F994F00-9076-4F0C-99AA-40F18A02035C}" type="presParOf" srcId="{30430124-83DF-4153-B3A2-CEBCD9263683}" destId="{09002786-6B8E-4386-9B8A-1F2E3D6C5848}" srcOrd="7" destOrd="0" presId="urn:microsoft.com/office/officeart/2005/8/layout/hProcess7"/>
    <dgm:cxn modelId="{0846A1A0-C787-44C5-9EE3-6B57D7B84E94}" type="presParOf" srcId="{30430124-83DF-4153-B3A2-CEBCD9263683}" destId="{20EE8B6D-9A76-40CC-B7ED-9FB18599ED9D}" srcOrd="8" destOrd="0" presId="urn:microsoft.com/office/officeart/2005/8/layout/hProcess7"/>
    <dgm:cxn modelId="{3F414AB4-F88E-433A-A1B9-05CCDEE73C00}" type="presParOf" srcId="{20EE8B6D-9A76-40CC-B7ED-9FB18599ED9D}" destId="{945E27DD-69BA-4756-8368-CA8A7F79834C}" srcOrd="0" destOrd="0" presId="urn:microsoft.com/office/officeart/2005/8/layout/hProcess7"/>
    <dgm:cxn modelId="{D70CBD56-FB5B-4BA7-83AB-BC1E726E03D7}" type="presParOf" srcId="{20EE8B6D-9A76-40CC-B7ED-9FB18599ED9D}" destId="{659C8CF3-7535-41A8-B970-5B83B8C1A6E0}" srcOrd="1" destOrd="0" presId="urn:microsoft.com/office/officeart/2005/8/layout/hProcess7"/>
    <dgm:cxn modelId="{2F6A02D0-B136-435D-AA20-BE9436C4573D}" type="presParOf" srcId="{20EE8B6D-9A76-40CC-B7ED-9FB18599ED9D}" destId="{20D1A65E-D61C-468F-91B7-D46EC9CD8BC0}" srcOrd="2" destOrd="0" presId="urn:microsoft.com/office/officeart/2005/8/layout/hProcess7"/>
  </dgm:cxnLst>
  <dgm:bg/>
  <dgm:whole/>
</dgm:dataModel>
</file>

<file path=word/diagrams/data9.xml><?xml version="1.0" encoding="utf-8"?>
<dgm:dataModel xmlns:dgm="http://schemas.openxmlformats.org/drawingml/2006/diagram" xmlns:a="http://schemas.openxmlformats.org/drawingml/2006/main">
  <dgm:ptLst>
    <dgm:pt modelId="{0B74B590-DA11-4384-9359-F30BD11F18AF}" type="doc">
      <dgm:prSet loTypeId="urn:microsoft.com/office/officeart/2005/8/layout/vList3" loCatId="list" qsTypeId="urn:microsoft.com/office/officeart/2005/8/quickstyle/simple2" qsCatId="simple" csTypeId="urn:microsoft.com/office/officeart/2005/8/colors/accent1_1" csCatId="accent1" phldr="1"/>
      <dgm:spPr/>
    </dgm:pt>
    <dgm:pt modelId="{7276E7E0-230D-4B59-AA40-9302CB890A02}">
      <dgm:prSet phldrT="[Текст]"/>
      <dgm:spPr/>
      <dgm:t>
        <a:bodyPr/>
        <a:lstStyle/>
        <a:p>
          <a:pPr algn="just"/>
          <a:r>
            <a:rPr lang="ru-RU"/>
            <a:t>оволодіння необхідними для здійснення проектної діяльності вміннями (визначати мету, висувати гіпотезу, формулювати окремі дослідницькі дії поетапного руху до мети проектної діяльності, визначати навчально-пізнавальні завдання, зосереджуватися на предметі дослідження, планувати самостійну, парну, групову форму проектної діяльності; користуватися різними джерелами інформації; застосовувати ІКТ технології); </a:t>
          </a:r>
        </a:p>
      </dgm:t>
    </dgm:pt>
    <dgm:pt modelId="{55AB1FAF-C637-4A20-9353-D46F89A121E0}" type="parTrans" cxnId="{7661DA70-ABF7-4156-B886-62AF22664EF8}">
      <dgm:prSet/>
      <dgm:spPr/>
      <dgm:t>
        <a:bodyPr/>
        <a:lstStyle/>
        <a:p>
          <a:endParaRPr lang="ru-RU"/>
        </a:p>
      </dgm:t>
    </dgm:pt>
    <dgm:pt modelId="{B798C608-9C51-49F9-9803-AC61B8FA002A}" type="sibTrans" cxnId="{7661DA70-ABF7-4156-B886-62AF22664EF8}">
      <dgm:prSet/>
      <dgm:spPr/>
      <dgm:t>
        <a:bodyPr/>
        <a:lstStyle/>
        <a:p>
          <a:endParaRPr lang="ru-RU"/>
        </a:p>
      </dgm:t>
    </dgm:pt>
    <dgm:pt modelId="{483F8D3B-06DF-4562-B3E5-E2A51437CEE5}">
      <dgm:prSet phldrT="[Текст]"/>
      <dgm:spPr/>
      <dgm:t>
        <a:bodyPr/>
        <a:lstStyle/>
        <a:p>
          <a:pPr algn="r"/>
          <a:r>
            <a:rPr lang="ru-RU"/>
            <a:t>достатня сформованість пізнавальних та емоційно-вольових процесів; </a:t>
          </a:r>
        </a:p>
      </dgm:t>
    </dgm:pt>
    <dgm:pt modelId="{9323EE2C-3A57-4B3B-9A41-D20FDF132A9A}" type="parTrans" cxnId="{B94E3D65-8372-46C9-8768-1E4D7E17501C}">
      <dgm:prSet/>
      <dgm:spPr/>
      <dgm:t>
        <a:bodyPr/>
        <a:lstStyle/>
        <a:p>
          <a:endParaRPr lang="ru-RU"/>
        </a:p>
      </dgm:t>
    </dgm:pt>
    <dgm:pt modelId="{8C9B1308-4C95-45D6-B9EF-1C616415BD08}" type="sibTrans" cxnId="{B94E3D65-8372-46C9-8768-1E4D7E17501C}">
      <dgm:prSet/>
      <dgm:spPr/>
      <dgm:t>
        <a:bodyPr/>
        <a:lstStyle/>
        <a:p>
          <a:endParaRPr lang="ru-RU"/>
        </a:p>
      </dgm:t>
    </dgm:pt>
    <dgm:pt modelId="{781A3316-E283-4C4D-8DCC-9F0E27A03F3D}">
      <dgm:prSet phldrT="[Текст]"/>
      <dgm:spPr/>
      <dgm:t>
        <a:bodyPr/>
        <a:lstStyle/>
        <a:p>
          <a:pPr algn="r"/>
          <a:r>
            <a:rPr lang="ru-RU"/>
            <a:t>умотивованість до виконання завдань навчального проекту; </a:t>
          </a:r>
        </a:p>
      </dgm:t>
    </dgm:pt>
    <dgm:pt modelId="{1C01B5CC-E928-4463-9AA7-DF8DDD93914F}" type="parTrans" cxnId="{91CD3ED6-5231-4876-82A1-E271D61EB1F9}">
      <dgm:prSet/>
      <dgm:spPr/>
      <dgm:t>
        <a:bodyPr/>
        <a:lstStyle/>
        <a:p>
          <a:endParaRPr lang="ru-RU"/>
        </a:p>
      </dgm:t>
    </dgm:pt>
    <dgm:pt modelId="{AA4277F1-0DD4-4552-8293-EB200C779209}" type="sibTrans" cxnId="{91CD3ED6-5231-4876-82A1-E271D61EB1F9}">
      <dgm:prSet/>
      <dgm:spPr/>
      <dgm:t>
        <a:bodyPr/>
        <a:lstStyle/>
        <a:p>
          <a:endParaRPr lang="ru-RU"/>
        </a:p>
      </dgm:t>
    </dgm:pt>
    <dgm:pt modelId="{CD67FA1A-CE62-48F0-9484-B4743899EAF7}">
      <dgm:prSet phldrT="[Текст]"/>
      <dgm:spPr/>
      <dgm:t>
        <a:bodyPr/>
        <a:lstStyle/>
        <a:p>
          <a:pPr algn="r"/>
          <a:r>
            <a:rPr lang="ru-RU"/>
            <a:t>усвідомленість суті проектної діяльності в цілому та завдань конкретного  навчального проекту зокрема. </a:t>
          </a:r>
        </a:p>
      </dgm:t>
    </dgm:pt>
    <dgm:pt modelId="{473AD724-AFB6-4128-BBAE-F72C133294DE}" type="parTrans" cxnId="{D991F202-7BE4-447A-8322-48DFA0EA276D}">
      <dgm:prSet/>
      <dgm:spPr/>
      <dgm:t>
        <a:bodyPr/>
        <a:lstStyle/>
        <a:p>
          <a:endParaRPr lang="ru-RU"/>
        </a:p>
      </dgm:t>
    </dgm:pt>
    <dgm:pt modelId="{BF0084C5-341E-42B3-8F98-0BA9C957E5DE}" type="sibTrans" cxnId="{D991F202-7BE4-447A-8322-48DFA0EA276D}">
      <dgm:prSet/>
      <dgm:spPr/>
      <dgm:t>
        <a:bodyPr/>
        <a:lstStyle/>
        <a:p>
          <a:endParaRPr lang="ru-RU"/>
        </a:p>
      </dgm:t>
    </dgm:pt>
    <dgm:pt modelId="{5F841868-7DDA-43F7-8315-D72A2E685EFD}" type="pres">
      <dgm:prSet presAssocID="{0B74B590-DA11-4384-9359-F30BD11F18AF}" presName="linearFlow" presStyleCnt="0">
        <dgm:presLayoutVars>
          <dgm:dir/>
          <dgm:resizeHandles val="exact"/>
        </dgm:presLayoutVars>
      </dgm:prSet>
      <dgm:spPr/>
    </dgm:pt>
    <dgm:pt modelId="{97E3D09D-F0C8-4FF7-8634-3E85B00075C4}" type="pres">
      <dgm:prSet presAssocID="{7276E7E0-230D-4B59-AA40-9302CB890A02}" presName="composite" presStyleCnt="0"/>
      <dgm:spPr/>
    </dgm:pt>
    <dgm:pt modelId="{19BCB182-ED34-4B02-BABA-89E42850FEEC}" type="pres">
      <dgm:prSet presAssocID="{7276E7E0-230D-4B59-AA40-9302CB890A02}" presName="imgShp" presStyleLbl="fgImgPlace1" presStyleIdx="0" presStyleCnt="4" custLinFactX="-34838" custLinFactNeighborX="-100000"/>
      <dgm:spPr/>
    </dgm:pt>
    <dgm:pt modelId="{82B0CC22-FA14-429C-9C87-00F5C8A118C5}" type="pres">
      <dgm:prSet presAssocID="{7276E7E0-230D-4B59-AA40-9302CB890A02}" presName="txShp" presStyleLbl="node1" presStyleIdx="0" presStyleCnt="4" custScaleX="143455" custScaleY="282606">
        <dgm:presLayoutVars>
          <dgm:bulletEnabled val="1"/>
        </dgm:presLayoutVars>
      </dgm:prSet>
      <dgm:spPr/>
      <dgm:t>
        <a:bodyPr/>
        <a:lstStyle/>
        <a:p>
          <a:endParaRPr lang="ru-RU"/>
        </a:p>
      </dgm:t>
    </dgm:pt>
    <dgm:pt modelId="{062B0A0A-5405-4883-84B5-A38610311281}" type="pres">
      <dgm:prSet presAssocID="{B798C608-9C51-49F9-9803-AC61B8FA002A}" presName="spacing" presStyleCnt="0"/>
      <dgm:spPr/>
    </dgm:pt>
    <dgm:pt modelId="{D77A2A97-A25C-4FD5-9F9D-446C3EE55C20}" type="pres">
      <dgm:prSet presAssocID="{483F8D3B-06DF-4562-B3E5-E2A51437CEE5}" presName="composite" presStyleCnt="0"/>
      <dgm:spPr/>
    </dgm:pt>
    <dgm:pt modelId="{264C377E-F26C-4E96-A8CE-63A29684E1CD}" type="pres">
      <dgm:prSet presAssocID="{483F8D3B-06DF-4562-B3E5-E2A51437CEE5}" presName="imgShp" presStyleLbl="fgImgPlace1" presStyleIdx="1" presStyleCnt="4" custLinFactX="-28005" custLinFactNeighborX="-100000" custLinFactNeighborY="-1708"/>
      <dgm:spPr/>
    </dgm:pt>
    <dgm:pt modelId="{8F68E739-5EEC-45A1-9F2E-7A195B7301CF}" type="pres">
      <dgm:prSet presAssocID="{483F8D3B-06DF-4562-B3E5-E2A51437CEE5}" presName="txShp" presStyleLbl="node1" presStyleIdx="1" presStyleCnt="4" custScaleX="143455">
        <dgm:presLayoutVars>
          <dgm:bulletEnabled val="1"/>
        </dgm:presLayoutVars>
      </dgm:prSet>
      <dgm:spPr/>
      <dgm:t>
        <a:bodyPr/>
        <a:lstStyle/>
        <a:p>
          <a:endParaRPr lang="ru-RU"/>
        </a:p>
      </dgm:t>
    </dgm:pt>
    <dgm:pt modelId="{42685348-986A-45CD-86B6-3BB3F70B1D85}" type="pres">
      <dgm:prSet presAssocID="{8C9B1308-4C95-45D6-B9EF-1C616415BD08}" presName="spacing" presStyleCnt="0"/>
      <dgm:spPr/>
    </dgm:pt>
    <dgm:pt modelId="{D51B73EB-BB9A-44D5-81D4-046C75DC551A}" type="pres">
      <dgm:prSet presAssocID="{781A3316-E283-4C4D-8DCC-9F0E27A03F3D}" presName="composite" presStyleCnt="0"/>
      <dgm:spPr/>
    </dgm:pt>
    <dgm:pt modelId="{21072C74-86B8-4790-953E-173E7ABF67D3}" type="pres">
      <dgm:prSet presAssocID="{781A3316-E283-4C4D-8DCC-9F0E27A03F3D}" presName="imgShp" presStyleLbl="fgImgPlace1" presStyleIdx="2" presStyleCnt="4" custLinFactX="-28005" custLinFactNeighborX="-100000"/>
      <dgm:spPr/>
    </dgm:pt>
    <dgm:pt modelId="{93829516-59AF-42A3-BE57-6BAD08E7A573}" type="pres">
      <dgm:prSet presAssocID="{781A3316-E283-4C4D-8DCC-9F0E27A03F3D}" presName="txShp" presStyleLbl="node1" presStyleIdx="2" presStyleCnt="4" custScaleX="143455">
        <dgm:presLayoutVars>
          <dgm:bulletEnabled val="1"/>
        </dgm:presLayoutVars>
      </dgm:prSet>
      <dgm:spPr/>
      <dgm:t>
        <a:bodyPr/>
        <a:lstStyle/>
        <a:p>
          <a:endParaRPr lang="ru-RU"/>
        </a:p>
      </dgm:t>
    </dgm:pt>
    <dgm:pt modelId="{41342455-72FB-471F-A01C-8F412CB0E12F}" type="pres">
      <dgm:prSet presAssocID="{AA4277F1-0DD4-4552-8293-EB200C779209}" presName="spacing" presStyleCnt="0"/>
      <dgm:spPr/>
    </dgm:pt>
    <dgm:pt modelId="{31F9641D-F24E-4BA1-B184-AF2DC2938428}" type="pres">
      <dgm:prSet presAssocID="{CD67FA1A-CE62-48F0-9484-B4743899EAF7}" presName="composite" presStyleCnt="0"/>
      <dgm:spPr/>
    </dgm:pt>
    <dgm:pt modelId="{FEFB151F-961B-4B1C-865D-3A7B5A3CE8D2}" type="pres">
      <dgm:prSet presAssocID="{CD67FA1A-CE62-48F0-9484-B4743899EAF7}" presName="imgShp" presStyleLbl="fgImgPlace1" presStyleIdx="3" presStyleCnt="4" custLinFactX="-28005" custLinFactNeighborX="-100000" custLinFactNeighborY="440"/>
      <dgm:spPr/>
    </dgm:pt>
    <dgm:pt modelId="{391A6CD7-4251-4FFF-8E57-0AEEA0D6C4B3}" type="pres">
      <dgm:prSet presAssocID="{CD67FA1A-CE62-48F0-9484-B4743899EAF7}" presName="txShp" presStyleLbl="node1" presStyleIdx="3" presStyleCnt="4" custScaleX="139680">
        <dgm:presLayoutVars>
          <dgm:bulletEnabled val="1"/>
        </dgm:presLayoutVars>
      </dgm:prSet>
      <dgm:spPr/>
      <dgm:t>
        <a:bodyPr/>
        <a:lstStyle/>
        <a:p>
          <a:endParaRPr lang="ru-RU"/>
        </a:p>
      </dgm:t>
    </dgm:pt>
  </dgm:ptLst>
  <dgm:cxnLst>
    <dgm:cxn modelId="{B94E3D65-8372-46C9-8768-1E4D7E17501C}" srcId="{0B74B590-DA11-4384-9359-F30BD11F18AF}" destId="{483F8D3B-06DF-4562-B3E5-E2A51437CEE5}" srcOrd="1" destOrd="0" parTransId="{9323EE2C-3A57-4B3B-9A41-D20FDF132A9A}" sibTransId="{8C9B1308-4C95-45D6-B9EF-1C616415BD08}"/>
    <dgm:cxn modelId="{56977009-EC60-47FD-8A90-CF5444C7944B}" type="presOf" srcId="{483F8D3B-06DF-4562-B3E5-E2A51437CEE5}" destId="{8F68E739-5EEC-45A1-9F2E-7A195B7301CF}" srcOrd="0" destOrd="0" presId="urn:microsoft.com/office/officeart/2005/8/layout/vList3"/>
    <dgm:cxn modelId="{D991F202-7BE4-447A-8322-48DFA0EA276D}" srcId="{0B74B590-DA11-4384-9359-F30BD11F18AF}" destId="{CD67FA1A-CE62-48F0-9484-B4743899EAF7}" srcOrd="3" destOrd="0" parTransId="{473AD724-AFB6-4128-BBAE-F72C133294DE}" sibTransId="{BF0084C5-341E-42B3-8F98-0BA9C957E5DE}"/>
    <dgm:cxn modelId="{D6136ACE-C7B2-4991-8E71-57DF65DDAD88}" type="presOf" srcId="{781A3316-E283-4C4D-8DCC-9F0E27A03F3D}" destId="{93829516-59AF-42A3-BE57-6BAD08E7A573}" srcOrd="0" destOrd="0" presId="urn:microsoft.com/office/officeart/2005/8/layout/vList3"/>
    <dgm:cxn modelId="{4C21CA76-9F6F-42F4-9E9C-5CA4F648D395}" type="presOf" srcId="{0B74B590-DA11-4384-9359-F30BD11F18AF}" destId="{5F841868-7DDA-43F7-8315-D72A2E685EFD}" srcOrd="0" destOrd="0" presId="urn:microsoft.com/office/officeart/2005/8/layout/vList3"/>
    <dgm:cxn modelId="{2839C32E-83FB-41C5-936E-673389D4B234}" type="presOf" srcId="{7276E7E0-230D-4B59-AA40-9302CB890A02}" destId="{82B0CC22-FA14-429C-9C87-00F5C8A118C5}" srcOrd="0" destOrd="0" presId="urn:microsoft.com/office/officeart/2005/8/layout/vList3"/>
    <dgm:cxn modelId="{7661DA70-ABF7-4156-B886-62AF22664EF8}" srcId="{0B74B590-DA11-4384-9359-F30BD11F18AF}" destId="{7276E7E0-230D-4B59-AA40-9302CB890A02}" srcOrd="0" destOrd="0" parTransId="{55AB1FAF-C637-4A20-9353-D46F89A121E0}" sibTransId="{B798C608-9C51-49F9-9803-AC61B8FA002A}"/>
    <dgm:cxn modelId="{42E0B03E-FD4E-420C-8AD6-60254F096C46}" type="presOf" srcId="{CD67FA1A-CE62-48F0-9484-B4743899EAF7}" destId="{391A6CD7-4251-4FFF-8E57-0AEEA0D6C4B3}" srcOrd="0" destOrd="0" presId="urn:microsoft.com/office/officeart/2005/8/layout/vList3"/>
    <dgm:cxn modelId="{91CD3ED6-5231-4876-82A1-E271D61EB1F9}" srcId="{0B74B590-DA11-4384-9359-F30BD11F18AF}" destId="{781A3316-E283-4C4D-8DCC-9F0E27A03F3D}" srcOrd="2" destOrd="0" parTransId="{1C01B5CC-E928-4463-9AA7-DF8DDD93914F}" sibTransId="{AA4277F1-0DD4-4552-8293-EB200C779209}"/>
    <dgm:cxn modelId="{B05E5ACD-2544-4D9F-ADF2-EF5B2C8E0778}" type="presParOf" srcId="{5F841868-7DDA-43F7-8315-D72A2E685EFD}" destId="{97E3D09D-F0C8-4FF7-8634-3E85B00075C4}" srcOrd="0" destOrd="0" presId="urn:microsoft.com/office/officeart/2005/8/layout/vList3"/>
    <dgm:cxn modelId="{484AEA18-3ED4-47FC-A030-8BB6F964E69D}" type="presParOf" srcId="{97E3D09D-F0C8-4FF7-8634-3E85B00075C4}" destId="{19BCB182-ED34-4B02-BABA-89E42850FEEC}" srcOrd="0" destOrd="0" presId="urn:microsoft.com/office/officeart/2005/8/layout/vList3"/>
    <dgm:cxn modelId="{F079AE0C-07D2-40B6-AF2E-1E30D7731B6C}" type="presParOf" srcId="{97E3D09D-F0C8-4FF7-8634-3E85B00075C4}" destId="{82B0CC22-FA14-429C-9C87-00F5C8A118C5}" srcOrd="1" destOrd="0" presId="urn:microsoft.com/office/officeart/2005/8/layout/vList3"/>
    <dgm:cxn modelId="{EB9C9A52-2B5B-4EEF-99BC-623DE98D5C54}" type="presParOf" srcId="{5F841868-7DDA-43F7-8315-D72A2E685EFD}" destId="{062B0A0A-5405-4883-84B5-A38610311281}" srcOrd="1" destOrd="0" presId="urn:microsoft.com/office/officeart/2005/8/layout/vList3"/>
    <dgm:cxn modelId="{2DE0B515-5B57-4177-A7DF-24CF26F1913E}" type="presParOf" srcId="{5F841868-7DDA-43F7-8315-D72A2E685EFD}" destId="{D77A2A97-A25C-4FD5-9F9D-446C3EE55C20}" srcOrd="2" destOrd="0" presId="urn:microsoft.com/office/officeart/2005/8/layout/vList3"/>
    <dgm:cxn modelId="{BA92BEEA-2C1D-41CB-A920-066FE7647998}" type="presParOf" srcId="{D77A2A97-A25C-4FD5-9F9D-446C3EE55C20}" destId="{264C377E-F26C-4E96-A8CE-63A29684E1CD}" srcOrd="0" destOrd="0" presId="urn:microsoft.com/office/officeart/2005/8/layout/vList3"/>
    <dgm:cxn modelId="{94F0D92C-DB38-40D1-ADB4-ED4B7F03AEB1}" type="presParOf" srcId="{D77A2A97-A25C-4FD5-9F9D-446C3EE55C20}" destId="{8F68E739-5EEC-45A1-9F2E-7A195B7301CF}" srcOrd="1" destOrd="0" presId="urn:microsoft.com/office/officeart/2005/8/layout/vList3"/>
    <dgm:cxn modelId="{EB90DC3C-7134-40D2-B03F-13FB5FFEEE5B}" type="presParOf" srcId="{5F841868-7DDA-43F7-8315-D72A2E685EFD}" destId="{42685348-986A-45CD-86B6-3BB3F70B1D85}" srcOrd="3" destOrd="0" presId="urn:microsoft.com/office/officeart/2005/8/layout/vList3"/>
    <dgm:cxn modelId="{FD14176A-732C-4B1E-AA19-101980D84EF5}" type="presParOf" srcId="{5F841868-7DDA-43F7-8315-D72A2E685EFD}" destId="{D51B73EB-BB9A-44D5-81D4-046C75DC551A}" srcOrd="4" destOrd="0" presId="urn:microsoft.com/office/officeart/2005/8/layout/vList3"/>
    <dgm:cxn modelId="{B7809CC3-E3C6-49B4-A19A-A73F96E60ACE}" type="presParOf" srcId="{D51B73EB-BB9A-44D5-81D4-046C75DC551A}" destId="{21072C74-86B8-4790-953E-173E7ABF67D3}" srcOrd="0" destOrd="0" presId="urn:microsoft.com/office/officeart/2005/8/layout/vList3"/>
    <dgm:cxn modelId="{49FE79DD-CAF3-4A40-9BF6-7791190760C6}" type="presParOf" srcId="{D51B73EB-BB9A-44D5-81D4-046C75DC551A}" destId="{93829516-59AF-42A3-BE57-6BAD08E7A573}" srcOrd="1" destOrd="0" presId="urn:microsoft.com/office/officeart/2005/8/layout/vList3"/>
    <dgm:cxn modelId="{673041A4-4B5C-488D-89B3-F37542FC8911}" type="presParOf" srcId="{5F841868-7DDA-43F7-8315-D72A2E685EFD}" destId="{41342455-72FB-471F-A01C-8F412CB0E12F}" srcOrd="5" destOrd="0" presId="urn:microsoft.com/office/officeart/2005/8/layout/vList3"/>
    <dgm:cxn modelId="{F52F7729-655D-49B9-B25E-C2780657D057}" type="presParOf" srcId="{5F841868-7DDA-43F7-8315-D72A2E685EFD}" destId="{31F9641D-F24E-4BA1-B184-AF2DC2938428}" srcOrd="6" destOrd="0" presId="urn:microsoft.com/office/officeart/2005/8/layout/vList3"/>
    <dgm:cxn modelId="{CA27934A-0979-4B56-9F74-3081F0838019}" type="presParOf" srcId="{31F9641D-F24E-4BA1-B184-AF2DC2938428}" destId="{FEFB151F-961B-4B1C-865D-3A7B5A3CE8D2}" srcOrd="0" destOrd="0" presId="urn:microsoft.com/office/officeart/2005/8/layout/vList3"/>
    <dgm:cxn modelId="{569B0782-6F9E-468A-BDF4-FAC1B90A6B75}" type="presParOf" srcId="{31F9641D-F24E-4BA1-B184-AF2DC2938428}" destId="{391A6CD7-4251-4FFF-8E57-0AEEA0D6C4B3}" srcOrd="1" destOrd="0" presId="urn:microsoft.com/office/officeart/2005/8/layout/vList3"/>
  </dgm:cxnLst>
  <dgm:bg/>
  <dgm:whole/>
</dgm:dataModel>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10.xml><?xml version="1.0" encoding="utf-8"?>
<dgm:layoutDef xmlns:dgm="http://schemas.openxmlformats.org/drawingml/2006/diagram" xmlns:a="http://schemas.openxmlformats.org/drawingml/2006/main" uniqueId="urn:microsoft.com/office/officeart/2005/8/layout/vList4">
  <dgm:title val=""/>
  <dgm:desc val=""/>
  <dgm:catLst>
    <dgm:cat type="list"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presOf axis="self"/>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presOf axis="self"/>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presOf axis="self"/>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presOf axis="self"/>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vList4">
  <dgm:title val=""/>
  <dgm:desc val=""/>
  <dgm:catLst>
    <dgm:cat type="list"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4">
  <dgm:title val=""/>
  <dgm:desc val=""/>
  <dgm:catLst>
    <dgm:cat type="list"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presOf axis="self"/>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presOf axis="self"/>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7.xml><?xml version="1.0" encoding="utf-8"?>
<dgm:layoutDef xmlns:dgm="http://schemas.openxmlformats.org/drawingml/2006/diagram" xmlns:a="http://schemas.openxmlformats.org/drawingml/2006/main" uniqueId="urn:microsoft.com/office/officeart/2005/8/layout/vList3">
  <dgm:title val=""/>
  <dgm:desc val=""/>
  <dgm:catLst>
    <dgm:cat type="list" pri="14000"/>
    <dgm:cat type="convert" pri="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alg type="lin">
      <dgm:param type="linDir" val="fromT"/>
      <dgm:param type="vertAlign" val="mid"/>
      <dgm:param type="horzAlign" val="ctr"/>
    </dgm:alg>
    <dgm:shape xmlns:r="http://schemas.openxmlformats.org/officeDocument/2006/relationships" r:blip="">
      <dgm:adjLst/>
    </dgm:shape>
    <dgm:presOf/>
    <dgm:constrLst>
      <dgm:constr type="w" for="ch" forName="composite" refType="w"/>
      <dgm:constr type="h" for="ch" forName="composite" refType="h"/>
      <dgm:constr type="h" for="ch" forName="spacing" refType="h" refFor="ch" refForName="composite" fact="0.25"/>
      <dgm:constr type="h" for="ch" forName="spacing" refType="w" op="lte" fact="0.1"/>
      <dgm:constr type="primFontSz" for="des" ptType="node"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w" for="ch" forName="imgShp" refType="w" fact="0.335"/>
              <dgm:constr type="h" for="ch" forName="imgShp" refType="w" refFor="ch" refForName="imgShp" op="equ"/>
              <dgm:constr type="h" for="ch" forName="imgShp" refType="h" op="lte"/>
              <dgm:constr type="ctrY" for="ch" forName="imgShp" refType="h" fact="0.5"/>
              <dgm:constr type="l" for="ch" forName="imgShp"/>
              <dgm:constr type="w" for="ch" forName="txShp" refType="w" op="equ" fact="0.665"/>
              <dgm:constr type="h" for="ch" forName="txShp" refType="h" refFor="ch" refForName="imgShp" op="equ"/>
              <dgm:constr type="ctrY" for="ch" forName="txShp" refType="h" fact="0.5"/>
              <dgm:constr type="l" for="ch" forName="txShp" refType="w" refFor="ch" refForName="imgShp" fact="0.5"/>
              <dgm:constr type="lMarg" for="ch" forName="txShp" refType="w" refFor="ch" refForName="imgShp" fact="1.25"/>
            </dgm:constrLst>
          </dgm:if>
          <dgm:else name="Name3">
            <dgm:constrLst>
              <dgm:constr type="w" for="ch" forName="imgShp" refType="w" fact="0.335"/>
              <dgm:constr type="h" for="ch" forName="imgShp" refType="w" refFor="ch" refForName="imgShp" op="equ"/>
              <dgm:constr type="h" for="ch" forName="imgShp" refType="h" op="lte"/>
              <dgm:constr type="ctrY" for="ch" forName="imgShp" refType="h" fact="0.5"/>
              <dgm:constr type="r" for="ch" forName="imgShp" refType="w"/>
              <dgm:constr type="w" for="ch" forName="txShp" refType="w" op="equ" fact="0.665"/>
              <dgm:constr type="h" for="ch" forName="txShp" refType="h" refFor="ch" refForName="imgShp" op="equ"/>
              <dgm:constr type="ctrY" for="ch" forName="txShp" refType="h" fact="0.5"/>
              <dgm:constr type="r" for="ch" forName="txShp" refType="ctrX" refFor="ch" refForName="imgShp"/>
              <dgm:constr type="rMarg" for="ch" forName="txShp" refType="w" refFor="ch" refForName="imgShp" fact="1.25"/>
            </dgm:constrLst>
          </dgm:else>
        </dgm:choose>
        <dgm:ruleLst/>
        <dgm:layoutNode name="imgShp" styleLbl="fgImgPlace1">
          <dgm:alg type="sp"/>
          <dgm:shape xmlns:r="http://schemas.openxmlformats.org/officeDocument/2006/relationships" type="ellipse" r:blip="" blipPhldr="1">
            <dgm:adjLst/>
          </dgm:shape>
          <dgm:presOf/>
          <dgm:constrLst/>
          <dgm:ruleLst/>
        </dgm:layoutNode>
        <dgm:layoutNode name="txShp">
          <dgm:varLst>
            <dgm:bulletEnabled val="1"/>
          </dgm:varLst>
          <dgm:alg type="tx"/>
          <dgm:choose name="Name4">
            <dgm:if name="Name5" func="var" arg="dir" op="equ" val="norm">
              <dgm:shape xmlns:r="http://schemas.openxmlformats.org/officeDocument/2006/relationships" rot="180" type="homePlate" r:blip="" zOrderOff="-1">
                <dgm:adjLst/>
              </dgm:shape>
            </dgm:if>
            <dgm:else name="Name6">
              <dgm:shape xmlns:r="http://schemas.openxmlformats.org/officeDocument/2006/relationships" type="homePlate" r:blip="" zOrderOff="-1">
                <dgm:adjLst/>
              </dgm:shape>
            </dgm:else>
          </dgm:choose>
          <dgm:presOf axis="desOrSelf" ptType="node"/>
          <dgm:constrLst>
            <dgm:constr type="tMarg" refType="primFontSz" fact="0.3"/>
            <dgm:constr type="bMarg" refType="primFontSz" fact="0.3"/>
          </dgm:constrLst>
          <dgm:ruleLst>
            <dgm:rule type="primFontSz" val="5" fact="NaN" max="NaN"/>
          </dgm:ruleLst>
        </dgm:layoutNode>
      </dgm:layoutNode>
      <dgm:forEach name="Name7" axis="followSib" ptType="sibTrans" cnt="1">
        <dgm:layoutNode name="spacing">
          <dgm:alg type="sp"/>
          <dgm:shape xmlns:r="http://schemas.openxmlformats.org/officeDocument/2006/relationships" r:blip="">
            <dgm:adjLst/>
          </dgm:shape>
          <dgm:presOf axis="sel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presOf axis="self"/>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presOf axis="self"/>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vList3">
  <dgm:title val=""/>
  <dgm:desc val=""/>
  <dgm:catLst>
    <dgm:cat type="list" pri="14000"/>
    <dgm:cat type="convert" pri="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alg type="lin">
      <dgm:param type="linDir" val="fromT"/>
      <dgm:param type="vertAlign" val="mid"/>
      <dgm:param type="horzAlign" val="ctr"/>
    </dgm:alg>
    <dgm:shape xmlns:r="http://schemas.openxmlformats.org/officeDocument/2006/relationships" r:blip="">
      <dgm:adjLst/>
    </dgm:shape>
    <dgm:presOf/>
    <dgm:constrLst>
      <dgm:constr type="w" for="ch" forName="composite" refType="w"/>
      <dgm:constr type="h" for="ch" forName="composite" refType="h"/>
      <dgm:constr type="h" for="ch" forName="spacing" refType="h" refFor="ch" refForName="composite" fact="0.25"/>
      <dgm:constr type="h" for="ch" forName="spacing" refType="w" op="lte" fact="0.1"/>
      <dgm:constr type="primFontSz" for="des" ptType="node"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w" for="ch" forName="imgShp" refType="w" fact="0.335"/>
              <dgm:constr type="h" for="ch" forName="imgShp" refType="w" refFor="ch" refForName="imgShp" op="equ"/>
              <dgm:constr type="h" for="ch" forName="imgShp" refType="h" op="lte"/>
              <dgm:constr type="ctrY" for="ch" forName="imgShp" refType="h" fact="0.5"/>
              <dgm:constr type="l" for="ch" forName="imgShp"/>
              <dgm:constr type="w" for="ch" forName="txShp" refType="w" op="equ" fact="0.665"/>
              <dgm:constr type="h" for="ch" forName="txShp" refType="h" refFor="ch" refForName="imgShp" op="equ"/>
              <dgm:constr type="ctrY" for="ch" forName="txShp" refType="h" fact="0.5"/>
              <dgm:constr type="l" for="ch" forName="txShp" refType="w" refFor="ch" refForName="imgShp" fact="0.5"/>
              <dgm:constr type="lMarg" for="ch" forName="txShp" refType="w" refFor="ch" refForName="imgShp" fact="1.25"/>
            </dgm:constrLst>
          </dgm:if>
          <dgm:else name="Name3">
            <dgm:constrLst>
              <dgm:constr type="w" for="ch" forName="imgShp" refType="w" fact="0.335"/>
              <dgm:constr type="h" for="ch" forName="imgShp" refType="w" refFor="ch" refForName="imgShp" op="equ"/>
              <dgm:constr type="h" for="ch" forName="imgShp" refType="h" op="lte"/>
              <dgm:constr type="ctrY" for="ch" forName="imgShp" refType="h" fact="0.5"/>
              <dgm:constr type="r" for="ch" forName="imgShp" refType="w"/>
              <dgm:constr type="w" for="ch" forName="txShp" refType="w" op="equ" fact="0.665"/>
              <dgm:constr type="h" for="ch" forName="txShp" refType="h" refFor="ch" refForName="imgShp" op="equ"/>
              <dgm:constr type="ctrY" for="ch" forName="txShp" refType="h" fact="0.5"/>
              <dgm:constr type="r" for="ch" forName="txShp" refType="ctrX" refFor="ch" refForName="imgShp"/>
              <dgm:constr type="rMarg" for="ch" forName="txShp" refType="w" refFor="ch" refForName="imgShp" fact="1.25"/>
            </dgm:constrLst>
          </dgm:else>
        </dgm:choose>
        <dgm:ruleLst/>
        <dgm:layoutNode name="imgShp" styleLbl="fgImgPlace1">
          <dgm:alg type="sp"/>
          <dgm:shape xmlns:r="http://schemas.openxmlformats.org/officeDocument/2006/relationships" type="ellipse" r:blip="" blipPhldr="1">
            <dgm:adjLst/>
          </dgm:shape>
          <dgm:presOf/>
          <dgm:constrLst/>
          <dgm:ruleLst/>
        </dgm:layoutNode>
        <dgm:layoutNode name="txShp">
          <dgm:varLst>
            <dgm:bulletEnabled val="1"/>
          </dgm:varLst>
          <dgm:alg type="tx"/>
          <dgm:choose name="Name4">
            <dgm:if name="Name5" func="var" arg="dir" op="equ" val="norm">
              <dgm:shape xmlns:r="http://schemas.openxmlformats.org/officeDocument/2006/relationships" rot="180" type="homePlate" r:blip="" zOrderOff="-1">
                <dgm:adjLst/>
              </dgm:shape>
            </dgm:if>
            <dgm:else name="Name6">
              <dgm:shape xmlns:r="http://schemas.openxmlformats.org/officeDocument/2006/relationships" type="homePlate" r:blip="" zOrderOff="-1">
                <dgm:adjLst/>
              </dgm:shape>
            </dgm:else>
          </dgm:choose>
          <dgm:presOf axis="desOrSelf" ptType="node"/>
          <dgm:constrLst>
            <dgm:constr type="tMarg" refType="primFontSz" fact="0.3"/>
            <dgm:constr type="bMarg" refType="primFontSz" fact="0.3"/>
          </dgm:constrLst>
          <dgm:ruleLst>
            <dgm:rule type="primFontSz" val="5" fact="NaN" max="NaN"/>
          </dgm:ruleLst>
        </dgm:layoutNode>
      </dgm:layoutNode>
      <dgm:forEach name="Name7" axis="followSib" ptType="sibTrans" cnt="1">
        <dgm:layoutNode name="spacing">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0CCAC-338A-44FB-99AB-B91A0B22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37</Pages>
  <Words>6406</Words>
  <Characters>36517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Проектна технологія навчання</vt:lpstr>
    </vt:vector>
  </TitlesOfParts>
  <Company>HOME</Company>
  <LinksUpToDate>false</LinksUpToDate>
  <CharactersWithSpaces>42838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Проектна технологія навчання</dc:title>
  <dc:subject/>
  <dc:creator>KEK$</dc:creator>
  <cp:keywords/>
  <dc:description/>
  <cp:lastModifiedBy>KEK$</cp:lastModifiedBy>
  <cp:revision>10</cp:revision>
  <cp:lastPrinted>2010-02-19T15:51:00Z</cp:lastPrinted>
  <dcterms:created xsi:type="dcterms:W3CDTF">2010-02-19T15:02:00Z</dcterms:created>
  <dcterms:modified xsi:type="dcterms:W3CDTF">2010-02-19T16:44:00Z</dcterms:modified>
</cp:coreProperties>
</file>